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511" w:rsidRDefault="00D774B1" w:rsidP="00ED7511">
      <w:pPr>
        <w:spacing w:after="0" w:line="360" w:lineRule="atLeast"/>
        <w:textAlignment w:val="baseline"/>
        <w:rPr>
          <w:rFonts w:ascii="UbuntuLight" w:eastAsia="Times New Roman" w:hAnsi="UbuntuLight" w:cs="Arial"/>
          <w:b/>
          <w:color w:val="000000"/>
          <w:sz w:val="44"/>
          <w:szCs w:val="44"/>
        </w:rPr>
      </w:pPr>
      <w:r w:rsidRPr="00ED7511">
        <w:rPr>
          <w:rFonts w:ascii="UbuntuLight" w:eastAsia="Times New Roman" w:hAnsi="UbuntuLight" w:cs="Arial"/>
          <w:b/>
          <w:color w:val="000000"/>
          <w:sz w:val="44"/>
          <w:szCs w:val="44"/>
        </w:rPr>
        <w:t> </w:t>
      </w:r>
      <w:r w:rsidR="00ED7511">
        <w:rPr>
          <w:rFonts w:ascii="UbuntuLight" w:eastAsia="Times New Roman" w:hAnsi="UbuntuLight" w:cs="Arial"/>
          <w:b/>
          <w:color w:val="000000"/>
          <w:sz w:val="44"/>
          <w:szCs w:val="44"/>
        </w:rPr>
        <w:t xml:space="preserve">                                  </w:t>
      </w:r>
      <w:r w:rsidR="00ED7511" w:rsidRPr="00ED7511">
        <w:rPr>
          <w:rFonts w:ascii="UbuntuLight" w:eastAsia="Times New Roman" w:hAnsi="UbuntuLight" w:cs="Arial"/>
          <w:b/>
          <w:color w:val="000000"/>
          <w:sz w:val="44"/>
          <w:szCs w:val="44"/>
        </w:rPr>
        <w:t>CV</w:t>
      </w:r>
    </w:p>
    <w:p w:rsidR="00ED7511" w:rsidRDefault="00ED7511" w:rsidP="00ED7511">
      <w:pPr>
        <w:spacing w:after="0" w:line="360" w:lineRule="atLeast"/>
        <w:textAlignment w:val="baseline"/>
        <w:rPr>
          <w:rFonts w:ascii="UbuntuLight" w:eastAsia="Times New Roman" w:hAnsi="UbuntuLight" w:cs="Arial"/>
          <w:b/>
          <w:color w:val="000000"/>
          <w:sz w:val="44"/>
          <w:szCs w:val="44"/>
        </w:rPr>
      </w:pPr>
    </w:p>
    <w:p w:rsidR="00ED7511" w:rsidRDefault="00ED7511" w:rsidP="00ED7511">
      <w:pPr>
        <w:spacing w:after="0" w:line="360" w:lineRule="atLeast"/>
        <w:textAlignment w:val="baseline"/>
        <w:rPr>
          <w:rFonts w:ascii="UbuntuLight" w:eastAsia="Times New Roman" w:hAnsi="UbuntuLight" w:cs="Arial"/>
          <w:color w:val="000000"/>
          <w:sz w:val="32"/>
          <w:szCs w:val="32"/>
        </w:rPr>
      </w:pPr>
    </w:p>
    <w:p w:rsidR="00ED7511" w:rsidRPr="00ED7511" w:rsidRDefault="00ED7511" w:rsidP="00ED7511">
      <w:pPr>
        <w:spacing w:after="0" w:line="360" w:lineRule="atLeast"/>
        <w:textAlignment w:val="baseline"/>
        <w:rPr>
          <w:rFonts w:ascii="UbuntuLight" w:eastAsia="Times New Roman" w:hAnsi="UbuntuLight" w:cs="Arial"/>
          <w:color w:val="000000"/>
          <w:sz w:val="32"/>
          <w:szCs w:val="32"/>
        </w:rPr>
      </w:pPr>
      <w:r w:rsidRPr="00ED7511">
        <w:rPr>
          <w:rFonts w:ascii="UbuntuLight" w:eastAsia="Times New Roman" w:hAnsi="UbuntuLight" w:cs="Arial"/>
          <w:color w:val="000000"/>
          <w:sz w:val="32"/>
          <w:szCs w:val="32"/>
        </w:rPr>
        <w:t xml:space="preserve">Name: </w:t>
      </w:r>
      <w:r w:rsidRPr="00ED7511">
        <w:rPr>
          <w:rFonts w:ascii="UbuntuLight" w:eastAsia="Times New Roman" w:hAnsi="UbuntuLight" w:cs="Arial"/>
          <w:color w:val="000000"/>
          <w:sz w:val="32"/>
          <w:szCs w:val="32"/>
        </w:rPr>
        <w:tab/>
        <w:t xml:space="preserve">             Gulnara Aghayeva</w:t>
      </w:r>
    </w:p>
    <w:p w:rsidR="00ED7511" w:rsidRPr="00ED7511" w:rsidRDefault="00ED7511" w:rsidP="00ED7511">
      <w:pPr>
        <w:spacing w:after="0" w:line="360" w:lineRule="atLeast"/>
        <w:textAlignment w:val="baseline"/>
        <w:rPr>
          <w:rFonts w:ascii="UbuntuLight" w:eastAsia="Times New Roman" w:hAnsi="UbuntuLight" w:cs="Arial"/>
          <w:color w:val="000000"/>
          <w:sz w:val="32"/>
          <w:szCs w:val="32"/>
        </w:rPr>
      </w:pPr>
      <w:r w:rsidRPr="00ED7511">
        <w:rPr>
          <w:rFonts w:ascii="UbuntuLight" w:eastAsia="Times New Roman" w:hAnsi="UbuntuLight" w:cs="Arial"/>
          <w:color w:val="000000"/>
          <w:sz w:val="32"/>
          <w:szCs w:val="32"/>
        </w:rPr>
        <w:t>DOB:                     04.07.1959</w:t>
      </w:r>
    </w:p>
    <w:p w:rsidR="00ED7511" w:rsidRPr="00ED7511" w:rsidRDefault="00ED7511" w:rsidP="00ED7511">
      <w:pPr>
        <w:spacing w:after="0" w:line="360" w:lineRule="atLeast"/>
        <w:textAlignment w:val="baseline"/>
        <w:rPr>
          <w:rFonts w:ascii="UbuntuLight" w:eastAsia="Times New Roman" w:hAnsi="UbuntuLight" w:cs="Arial"/>
          <w:color w:val="000000"/>
          <w:sz w:val="32"/>
          <w:szCs w:val="32"/>
        </w:rPr>
      </w:pPr>
      <w:r w:rsidRPr="00ED7511">
        <w:rPr>
          <w:rFonts w:ascii="UbuntuLight" w:eastAsia="Times New Roman" w:hAnsi="UbuntuLight" w:cs="Arial"/>
          <w:color w:val="000000"/>
          <w:sz w:val="32"/>
          <w:szCs w:val="32"/>
        </w:rPr>
        <w:t xml:space="preserve">Marital status:     </w:t>
      </w:r>
      <w:r w:rsidR="004B6600">
        <w:rPr>
          <w:rFonts w:ascii="UbuntuLight" w:eastAsia="Times New Roman" w:hAnsi="UbuntuLight" w:cs="Arial"/>
          <w:color w:val="000000"/>
          <w:sz w:val="32"/>
          <w:szCs w:val="32"/>
        </w:rPr>
        <w:t xml:space="preserve">   </w:t>
      </w:r>
      <w:r w:rsidRPr="00ED7511">
        <w:rPr>
          <w:rFonts w:ascii="UbuntuLight" w:eastAsia="Times New Roman" w:hAnsi="UbuntuLight" w:cs="Arial"/>
          <w:color w:val="000000"/>
          <w:sz w:val="32"/>
          <w:szCs w:val="32"/>
        </w:rPr>
        <w:t>Married</w:t>
      </w:r>
    </w:p>
    <w:p w:rsidR="00ED7511" w:rsidRPr="00ED7511" w:rsidRDefault="00ED7511" w:rsidP="00ED7511">
      <w:pPr>
        <w:spacing w:after="0" w:line="360" w:lineRule="atLeast"/>
        <w:textAlignment w:val="baseline"/>
        <w:rPr>
          <w:rFonts w:ascii="UbuntuLight" w:eastAsia="Times New Roman" w:hAnsi="UbuntuLight" w:cs="Arial"/>
          <w:color w:val="000000"/>
          <w:sz w:val="32"/>
          <w:szCs w:val="32"/>
        </w:rPr>
      </w:pPr>
      <w:r w:rsidRPr="00ED7511">
        <w:rPr>
          <w:rFonts w:ascii="UbuntuLight" w:eastAsia="Times New Roman" w:hAnsi="UbuntuLight" w:cs="Arial"/>
          <w:color w:val="000000"/>
          <w:sz w:val="32"/>
          <w:szCs w:val="32"/>
        </w:rPr>
        <w:t>Address:</w:t>
      </w:r>
      <w:r w:rsidRPr="00ED7511">
        <w:rPr>
          <w:rFonts w:ascii="UbuntuLight" w:eastAsia="Times New Roman" w:hAnsi="UbuntuLight" w:cs="Arial"/>
          <w:color w:val="000000"/>
          <w:sz w:val="32"/>
          <w:szCs w:val="32"/>
        </w:rPr>
        <w:tab/>
      </w:r>
      <w:r w:rsidRPr="00ED7511">
        <w:rPr>
          <w:rFonts w:ascii="UbuntuLight" w:eastAsia="Times New Roman" w:hAnsi="UbuntuLight" w:cs="Arial"/>
          <w:color w:val="000000"/>
          <w:sz w:val="32"/>
          <w:szCs w:val="32"/>
        </w:rPr>
        <w:tab/>
        <w:t xml:space="preserve">   117, </w:t>
      </w:r>
      <w:proofErr w:type="spellStart"/>
      <w:r w:rsidRPr="00ED7511">
        <w:rPr>
          <w:rFonts w:ascii="UbuntuLight" w:eastAsia="Times New Roman" w:hAnsi="UbuntuLight" w:cs="Arial"/>
          <w:color w:val="000000"/>
          <w:sz w:val="32"/>
          <w:szCs w:val="32"/>
        </w:rPr>
        <w:t>Z.Adigezalov</w:t>
      </w:r>
      <w:proofErr w:type="spellEnd"/>
      <w:r w:rsidRPr="00ED7511">
        <w:rPr>
          <w:rFonts w:ascii="UbuntuLight" w:eastAsia="Times New Roman" w:hAnsi="UbuntuLight" w:cs="Arial"/>
          <w:color w:val="000000"/>
          <w:sz w:val="32"/>
          <w:szCs w:val="32"/>
        </w:rPr>
        <w:t>, Baku, Azerbaijan</w:t>
      </w:r>
    </w:p>
    <w:p w:rsidR="00ED7511" w:rsidRPr="00ED7511" w:rsidRDefault="00ED7511" w:rsidP="00ED7511">
      <w:pPr>
        <w:spacing w:after="0" w:line="360" w:lineRule="atLeast"/>
        <w:textAlignment w:val="baseline"/>
        <w:rPr>
          <w:rFonts w:ascii="UbuntuLight" w:eastAsia="Times New Roman" w:hAnsi="UbuntuLight" w:cs="Arial"/>
          <w:color w:val="000000"/>
          <w:sz w:val="32"/>
          <w:szCs w:val="32"/>
        </w:rPr>
      </w:pPr>
      <w:r w:rsidRPr="00ED7511">
        <w:rPr>
          <w:rFonts w:ascii="UbuntuLight" w:eastAsia="Times New Roman" w:hAnsi="UbuntuLight" w:cs="Arial"/>
          <w:color w:val="000000"/>
          <w:sz w:val="32"/>
          <w:szCs w:val="32"/>
        </w:rPr>
        <w:t xml:space="preserve">Contact number: </w:t>
      </w:r>
      <w:r w:rsidR="004B6600">
        <w:rPr>
          <w:rFonts w:ascii="UbuntuLight" w:eastAsia="Times New Roman" w:hAnsi="UbuntuLight" w:cs="Arial"/>
          <w:color w:val="000000"/>
          <w:sz w:val="32"/>
          <w:szCs w:val="32"/>
        </w:rPr>
        <w:t xml:space="preserve">  </w:t>
      </w:r>
      <w:r w:rsidR="00F821C6">
        <w:rPr>
          <w:rFonts w:ascii="UbuntuLight" w:eastAsia="Times New Roman" w:hAnsi="UbuntuLight" w:cs="Arial"/>
          <w:color w:val="000000"/>
          <w:sz w:val="32"/>
          <w:szCs w:val="32"/>
        </w:rPr>
        <w:t>+994503225812</w:t>
      </w:r>
    </w:p>
    <w:p w:rsidR="00ED7511" w:rsidRDefault="00ED7511" w:rsidP="00ED7511">
      <w:pPr>
        <w:spacing w:after="0" w:line="360" w:lineRule="atLeast"/>
        <w:textAlignment w:val="baseline"/>
        <w:rPr>
          <w:rFonts w:ascii="UbuntuLight" w:eastAsia="Times New Roman" w:hAnsi="UbuntuLight" w:cs="Arial"/>
          <w:color w:val="000000"/>
          <w:sz w:val="32"/>
          <w:szCs w:val="32"/>
        </w:rPr>
      </w:pPr>
      <w:r w:rsidRPr="00ED7511">
        <w:rPr>
          <w:rFonts w:ascii="UbuntuLight" w:eastAsia="Times New Roman" w:hAnsi="UbuntuLight" w:cs="Arial"/>
          <w:color w:val="000000"/>
          <w:sz w:val="32"/>
          <w:szCs w:val="32"/>
        </w:rPr>
        <w:t xml:space="preserve">Contact email:      </w:t>
      </w:r>
      <w:hyperlink r:id="rId5" w:history="1">
        <w:r w:rsidRPr="003C3A12">
          <w:rPr>
            <w:rStyle w:val="a4"/>
            <w:rFonts w:ascii="UbuntuLight" w:eastAsia="Times New Roman" w:hAnsi="UbuntuLight" w:cs="Arial"/>
            <w:sz w:val="32"/>
            <w:szCs w:val="32"/>
          </w:rPr>
          <w:t>gulia8587@rambler.ru</w:t>
        </w:r>
      </w:hyperlink>
    </w:p>
    <w:p w:rsidR="00ED7511" w:rsidRDefault="00ED7511" w:rsidP="00ED7511">
      <w:pPr>
        <w:spacing w:after="0" w:line="360" w:lineRule="atLeast"/>
        <w:textAlignment w:val="baseline"/>
        <w:rPr>
          <w:rFonts w:ascii="UbuntuLight" w:eastAsia="Times New Roman" w:hAnsi="UbuntuLight" w:cs="Arial"/>
          <w:color w:val="000000"/>
          <w:sz w:val="32"/>
          <w:szCs w:val="32"/>
        </w:rPr>
      </w:pPr>
    </w:p>
    <w:p w:rsidR="00ED7511" w:rsidRPr="009163F7" w:rsidRDefault="00EA5861" w:rsidP="00ED7511">
      <w:pPr>
        <w:spacing w:after="0" w:line="360" w:lineRule="atLeast"/>
        <w:textAlignment w:val="baseline"/>
        <w:rPr>
          <w:rFonts w:ascii="UbuntuLight" w:eastAsia="Times New Roman" w:hAnsi="UbuntuLight" w:cs="Arial"/>
          <w:color w:val="000000"/>
          <w:sz w:val="32"/>
          <w:szCs w:val="32"/>
        </w:rPr>
      </w:pPr>
      <w:r w:rsidRPr="009163F7">
        <w:rPr>
          <w:rFonts w:ascii="UbuntuLight" w:eastAsia="Times New Roman" w:hAnsi="UbuntuLight" w:cs="Arial"/>
          <w:color w:val="000000"/>
          <w:sz w:val="32"/>
          <w:szCs w:val="32"/>
        </w:rPr>
        <w:t>I am target oriented and goal driven person. M</w:t>
      </w:r>
      <w:r w:rsidR="009163F7" w:rsidRPr="009163F7">
        <w:rPr>
          <w:rFonts w:ascii="UbuntuLight" w:eastAsia="Times New Roman" w:hAnsi="UbuntuLight" w:cs="Arial"/>
          <w:color w:val="000000"/>
          <w:sz w:val="32"/>
          <w:szCs w:val="32"/>
        </w:rPr>
        <w:t xml:space="preserve">y professional objective is continues medical </w:t>
      </w:r>
      <w:r w:rsidRPr="009163F7">
        <w:rPr>
          <w:rFonts w:ascii="UbuntuLight" w:eastAsia="Times New Roman" w:hAnsi="UbuntuLight" w:cs="Arial"/>
          <w:color w:val="000000"/>
          <w:sz w:val="32"/>
          <w:szCs w:val="32"/>
        </w:rPr>
        <w:t>education and willing</w:t>
      </w:r>
      <w:r w:rsidR="009163F7" w:rsidRPr="009163F7">
        <w:rPr>
          <w:rFonts w:ascii="UbuntuLight" w:eastAsia="Times New Roman" w:hAnsi="UbuntuLight" w:cs="Arial"/>
          <w:color w:val="000000"/>
          <w:sz w:val="32"/>
          <w:szCs w:val="32"/>
        </w:rPr>
        <w:t>ness</w:t>
      </w:r>
      <w:r w:rsidRPr="009163F7">
        <w:rPr>
          <w:rFonts w:ascii="UbuntuLight" w:eastAsia="Times New Roman" w:hAnsi="UbuntuLight" w:cs="Arial"/>
          <w:color w:val="000000"/>
          <w:sz w:val="32"/>
          <w:szCs w:val="32"/>
        </w:rPr>
        <w:t xml:space="preserve"> to help my patients to fight with their diseases.</w:t>
      </w:r>
    </w:p>
    <w:p w:rsidR="00EA5861" w:rsidRDefault="00EA5861" w:rsidP="00ED7511">
      <w:pPr>
        <w:spacing w:after="0" w:line="360" w:lineRule="atLeast"/>
        <w:textAlignment w:val="baseline"/>
        <w:rPr>
          <w:rFonts w:ascii="UbuntuLight" w:eastAsia="Times New Roman" w:hAnsi="UbuntuLight" w:cs="Arial"/>
          <w:b/>
          <w:color w:val="000000"/>
          <w:sz w:val="32"/>
          <w:szCs w:val="32"/>
        </w:rPr>
      </w:pPr>
    </w:p>
    <w:p w:rsidR="00EA5861" w:rsidRPr="00EA5861" w:rsidRDefault="00EA5861" w:rsidP="00ED7511">
      <w:pPr>
        <w:spacing w:after="0" w:line="360" w:lineRule="atLeast"/>
        <w:textAlignment w:val="baseline"/>
        <w:rPr>
          <w:rFonts w:ascii="UbuntuLight" w:eastAsia="Times New Roman" w:hAnsi="UbuntuLight" w:cs="Arial"/>
          <w:b/>
          <w:color w:val="000000"/>
          <w:sz w:val="32"/>
          <w:szCs w:val="32"/>
        </w:rPr>
      </w:pPr>
    </w:p>
    <w:p w:rsidR="00ED7511" w:rsidRPr="00ED7511" w:rsidRDefault="00ED7511" w:rsidP="00ED7511">
      <w:pPr>
        <w:spacing w:after="0" w:line="360" w:lineRule="atLeast"/>
        <w:textAlignment w:val="baseline"/>
        <w:rPr>
          <w:rFonts w:ascii="UbuntuLight" w:eastAsia="Times New Roman" w:hAnsi="UbuntuLight" w:cs="Arial"/>
          <w:b/>
          <w:color w:val="000000"/>
          <w:sz w:val="32"/>
          <w:szCs w:val="32"/>
          <w:u w:val="single"/>
        </w:rPr>
      </w:pPr>
      <w:r>
        <w:rPr>
          <w:rFonts w:ascii="UbuntuLight" w:eastAsia="Times New Roman" w:hAnsi="UbuntuLight" w:cs="Arial"/>
          <w:b/>
          <w:color w:val="000000"/>
          <w:sz w:val="32"/>
          <w:szCs w:val="32"/>
          <w:u w:val="single"/>
        </w:rPr>
        <w:t xml:space="preserve">Professional </w:t>
      </w:r>
      <w:r w:rsidRPr="00ED7511">
        <w:rPr>
          <w:rFonts w:ascii="UbuntuLight" w:eastAsia="Times New Roman" w:hAnsi="UbuntuLight" w:cs="Arial"/>
          <w:b/>
          <w:color w:val="000000"/>
          <w:sz w:val="32"/>
          <w:szCs w:val="32"/>
          <w:u w:val="single"/>
        </w:rPr>
        <w:t>Education:</w:t>
      </w:r>
    </w:p>
    <w:p w:rsidR="00ED7511" w:rsidRDefault="00ED7511" w:rsidP="00ED7511">
      <w:pPr>
        <w:spacing w:after="0" w:line="360" w:lineRule="atLeast"/>
        <w:textAlignment w:val="baseline"/>
        <w:rPr>
          <w:rFonts w:ascii="UbuntuLight" w:eastAsia="Times New Roman" w:hAnsi="UbuntuLight" w:cs="Arial"/>
          <w:b/>
          <w:color w:val="000000"/>
          <w:sz w:val="32"/>
          <w:szCs w:val="32"/>
        </w:rPr>
      </w:pPr>
    </w:p>
    <w:p w:rsidR="00ED7511" w:rsidRPr="00ED7511" w:rsidRDefault="00ED7511" w:rsidP="00ED7511">
      <w:pPr>
        <w:spacing w:after="0" w:line="360" w:lineRule="atLeast"/>
        <w:textAlignment w:val="baseline"/>
        <w:rPr>
          <w:rFonts w:ascii="UbuntuLight" w:eastAsia="Times New Roman" w:hAnsi="UbuntuLight" w:cs="Arial"/>
          <w:color w:val="000000"/>
          <w:sz w:val="32"/>
          <w:szCs w:val="32"/>
        </w:rPr>
      </w:pPr>
      <w:r w:rsidRPr="00ED7511">
        <w:rPr>
          <w:rFonts w:ascii="UbuntuLight" w:eastAsia="Times New Roman" w:hAnsi="UbuntuLight" w:cs="Arial"/>
          <w:color w:val="000000"/>
          <w:sz w:val="32"/>
          <w:szCs w:val="32"/>
        </w:rPr>
        <w:t xml:space="preserve">1976 -1982         </w:t>
      </w:r>
      <w:r w:rsidR="00441832">
        <w:rPr>
          <w:rFonts w:ascii="UbuntuLight" w:eastAsia="Times New Roman" w:hAnsi="UbuntuLight" w:cs="Arial"/>
          <w:color w:val="000000"/>
          <w:sz w:val="32"/>
          <w:szCs w:val="32"/>
        </w:rPr>
        <w:t xml:space="preserve">  </w:t>
      </w:r>
      <w:r w:rsidRPr="00ED7511">
        <w:rPr>
          <w:rFonts w:ascii="UbuntuLight" w:eastAsia="Times New Roman" w:hAnsi="UbuntuLight" w:cs="Arial"/>
          <w:color w:val="000000"/>
          <w:sz w:val="32"/>
          <w:szCs w:val="32"/>
        </w:rPr>
        <w:t>Azerbaijan Medical University, Baku, Azerbaijan</w:t>
      </w:r>
    </w:p>
    <w:p w:rsidR="00ED7511" w:rsidRPr="00ED7511" w:rsidRDefault="00ED7511" w:rsidP="00ED7511">
      <w:pPr>
        <w:spacing w:after="0" w:line="360" w:lineRule="atLeast"/>
        <w:textAlignment w:val="baseline"/>
        <w:rPr>
          <w:rFonts w:ascii="UbuntuLight" w:eastAsia="Times New Roman" w:hAnsi="UbuntuLight" w:cs="Arial"/>
          <w:color w:val="000000"/>
          <w:sz w:val="32"/>
          <w:szCs w:val="32"/>
        </w:rPr>
      </w:pPr>
      <w:r w:rsidRPr="00ED7511">
        <w:rPr>
          <w:rFonts w:ascii="UbuntuLight" w:eastAsia="Times New Roman" w:hAnsi="UbuntuLight" w:cs="Arial"/>
          <w:color w:val="000000"/>
          <w:sz w:val="32"/>
          <w:szCs w:val="32"/>
        </w:rPr>
        <w:t>1983</w:t>
      </w:r>
      <w:r w:rsidRPr="00ED7511">
        <w:rPr>
          <w:rFonts w:ascii="UbuntuLight" w:eastAsia="Times New Roman" w:hAnsi="UbuntuLight" w:cs="Arial"/>
          <w:color w:val="000000"/>
          <w:sz w:val="32"/>
          <w:szCs w:val="32"/>
        </w:rPr>
        <w:tab/>
      </w:r>
      <w:r w:rsidRPr="00ED7511">
        <w:rPr>
          <w:rFonts w:ascii="UbuntuLight" w:eastAsia="Times New Roman" w:hAnsi="UbuntuLight" w:cs="Arial"/>
          <w:color w:val="000000"/>
          <w:sz w:val="32"/>
          <w:szCs w:val="32"/>
        </w:rPr>
        <w:tab/>
      </w:r>
      <w:r w:rsidRPr="00ED7511">
        <w:rPr>
          <w:rFonts w:ascii="UbuntuLight" w:eastAsia="Times New Roman" w:hAnsi="UbuntuLight" w:cs="Arial"/>
          <w:color w:val="000000"/>
          <w:sz w:val="32"/>
          <w:szCs w:val="32"/>
        </w:rPr>
        <w:tab/>
      </w:r>
      <w:r w:rsidR="00441832">
        <w:rPr>
          <w:rFonts w:ascii="UbuntuLight" w:eastAsia="Times New Roman" w:hAnsi="UbuntuLight" w:cs="Arial"/>
          <w:color w:val="000000"/>
          <w:sz w:val="32"/>
          <w:szCs w:val="32"/>
        </w:rPr>
        <w:t xml:space="preserve">  </w:t>
      </w:r>
      <w:r w:rsidRPr="00ED7511">
        <w:rPr>
          <w:rFonts w:ascii="UbuntuLight" w:eastAsia="Times New Roman" w:hAnsi="UbuntuLight" w:cs="Arial"/>
          <w:color w:val="000000"/>
          <w:sz w:val="32"/>
          <w:szCs w:val="32"/>
        </w:rPr>
        <w:t>Internship, Baku City Hospital N 1</w:t>
      </w:r>
    </w:p>
    <w:p w:rsidR="00ED7511" w:rsidRDefault="00441832" w:rsidP="00441832">
      <w:pPr>
        <w:spacing w:after="0" w:line="360" w:lineRule="atLeast"/>
        <w:ind w:left="2325" w:hanging="2325"/>
        <w:textAlignment w:val="baseline"/>
        <w:rPr>
          <w:rFonts w:ascii="UbuntuLight" w:eastAsia="Times New Roman" w:hAnsi="UbuntuLight" w:cs="Arial"/>
          <w:color w:val="000000"/>
          <w:sz w:val="32"/>
          <w:szCs w:val="32"/>
        </w:rPr>
      </w:pPr>
      <w:r>
        <w:rPr>
          <w:rFonts w:ascii="UbuntuLight" w:eastAsia="Times New Roman" w:hAnsi="UbuntuLight" w:cs="Arial"/>
          <w:color w:val="000000"/>
          <w:sz w:val="32"/>
          <w:szCs w:val="32"/>
        </w:rPr>
        <w:t>2001</w:t>
      </w:r>
      <w:r w:rsidR="00ED7511" w:rsidRPr="00ED7511">
        <w:rPr>
          <w:rFonts w:ascii="UbuntuLight" w:eastAsia="Times New Roman" w:hAnsi="UbuntuLight" w:cs="Arial"/>
          <w:color w:val="000000"/>
          <w:sz w:val="32"/>
          <w:szCs w:val="32"/>
        </w:rPr>
        <w:tab/>
        <w:t xml:space="preserve">Internship in Infection Disease and </w:t>
      </w:r>
      <w:proofErr w:type="spellStart"/>
      <w:r w:rsidR="00ED7511" w:rsidRPr="00ED7511">
        <w:rPr>
          <w:rFonts w:ascii="UbuntuLight" w:eastAsia="Times New Roman" w:hAnsi="UbuntuLight" w:cs="Arial"/>
          <w:color w:val="000000"/>
          <w:sz w:val="32"/>
          <w:szCs w:val="32"/>
        </w:rPr>
        <w:t>Hepatology</w:t>
      </w:r>
      <w:proofErr w:type="spellEnd"/>
      <w:r w:rsidR="00ED7511" w:rsidRPr="00ED7511">
        <w:rPr>
          <w:rFonts w:ascii="UbuntuLight" w:eastAsia="Times New Roman" w:hAnsi="UbuntuLight" w:cs="Arial"/>
          <w:color w:val="000000"/>
          <w:sz w:val="32"/>
          <w:szCs w:val="32"/>
        </w:rPr>
        <w:t xml:space="preserve"> in </w:t>
      </w:r>
      <w:r>
        <w:rPr>
          <w:rFonts w:ascii="UbuntuLight" w:eastAsia="Times New Roman" w:hAnsi="UbuntuLight" w:cs="Arial"/>
          <w:color w:val="000000"/>
          <w:sz w:val="32"/>
          <w:szCs w:val="32"/>
        </w:rPr>
        <w:t xml:space="preserve">   </w:t>
      </w:r>
      <w:r w:rsidR="00ED7511" w:rsidRPr="00ED7511">
        <w:rPr>
          <w:rFonts w:ascii="UbuntuLight" w:eastAsia="Times New Roman" w:hAnsi="UbuntuLight" w:cs="Arial"/>
          <w:color w:val="000000"/>
          <w:sz w:val="32"/>
          <w:szCs w:val="32"/>
        </w:rPr>
        <w:t>AKH, Vienna, Austria</w:t>
      </w:r>
    </w:p>
    <w:p w:rsidR="00CD1E06" w:rsidRDefault="00CD1E06" w:rsidP="00441832">
      <w:pPr>
        <w:spacing w:after="0" w:line="360" w:lineRule="atLeast"/>
        <w:ind w:left="2325" w:hanging="2325"/>
        <w:textAlignment w:val="baseline"/>
        <w:rPr>
          <w:rFonts w:ascii="UbuntuLight" w:eastAsia="Times New Roman" w:hAnsi="UbuntuLight" w:cs="Arial"/>
          <w:color w:val="000000"/>
          <w:sz w:val="32"/>
          <w:szCs w:val="32"/>
        </w:rPr>
      </w:pPr>
      <w:r>
        <w:rPr>
          <w:rFonts w:ascii="UbuntuLight" w:eastAsia="Times New Roman" w:hAnsi="UbuntuLight" w:cs="Arial"/>
          <w:color w:val="000000"/>
          <w:sz w:val="32"/>
          <w:szCs w:val="32"/>
        </w:rPr>
        <w:t>Since 2004</w:t>
      </w:r>
      <w:r>
        <w:rPr>
          <w:rFonts w:ascii="UbuntuLight" w:eastAsia="Times New Roman" w:hAnsi="UbuntuLight" w:cs="Arial"/>
          <w:color w:val="000000"/>
          <w:sz w:val="32"/>
          <w:szCs w:val="32"/>
        </w:rPr>
        <w:tab/>
        <w:t>APASL member</w:t>
      </w:r>
    </w:p>
    <w:p w:rsidR="00CD1E06" w:rsidRDefault="00CD1E06" w:rsidP="00441832">
      <w:pPr>
        <w:spacing w:after="0" w:line="360" w:lineRule="atLeast"/>
        <w:ind w:left="2325" w:hanging="2325"/>
        <w:textAlignment w:val="baseline"/>
        <w:rPr>
          <w:rFonts w:ascii="UbuntuLight" w:eastAsia="Times New Roman" w:hAnsi="UbuntuLight" w:cs="Arial"/>
          <w:color w:val="000000"/>
          <w:sz w:val="32"/>
          <w:szCs w:val="32"/>
        </w:rPr>
      </w:pPr>
      <w:r>
        <w:rPr>
          <w:rFonts w:ascii="UbuntuLight" w:eastAsia="Times New Roman" w:hAnsi="UbuntuLight" w:cs="Arial"/>
          <w:color w:val="000000"/>
          <w:sz w:val="32"/>
          <w:szCs w:val="32"/>
        </w:rPr>
        <w:t>Since 2005</w:t>
      </w:r>
      <w:r>
        <w:rPr>
          <w:rFonts w:ascii="UbuntuLight" w:eastAsia="Times New Roman" w:hAnsi="UbuntuLight" w:cs="Arial"/>
          <w:color w:val="000000"/>
          <w:sz w:val="32"/>
          <w:szCs w:val="32"/>
        </w:rPr>
        <w:tab/>
        <w:t>EASL member</w:t>
      </w:r>
    </w:p>
    <w:p w:rsidR="00FB2A53" w:rsidRPr="00FB2A53" w:rsidRDefault="00CD1E06" w:rsidP="00FB2A53">
      <w:pPr>
        <w:spacing w:after="0" w:line="360" w:lineRule="atLeast"/>
        <w:ind w:left="2325" w:hanging="2325"/>
        <w:textAlignment w:val="baseline"/>
        <w:rPr>
          <w:rFonts w:ascii="UbuntuLight" w:eastAsia="Times New Roman" w:hAnsi="UbuntuLight" w:cs="Arial"/>
          <w:b/>
          <w:color w:val="000000"/>
          <w:sz w:val="32"/>
          <w:szCs w:val="32"/>
        </w:rPr>
      </w:pPr>
      <w:r>
        <w:rPr>
          <w:rFonts w:ascii="UbuntuLight" w:eastAsia="Times New Roman" w:hAnsi="UbuntuLight" w:cs="Arial"/>
          <w:color w:val="000000"/>
          <w:sz w:val="32"/>
          <w:szCs w:val="32"/>
        </w:rPr>
        <w:t>2011</w:t>
      </w:r>
      <w:r>
        <w:rPr>
          <w:rFonts w:ascii="UbuntuLight" w:eastAsia="Times New Roman" w:hAnsi="UbuntuLight" w:cs="Arial"/>
          <w:color w:val="000000"/>
          <w:sz w:val="32"/>
          <w:szCs w:val="32"/>
        </w:rPr>
        <w:tab/>
        <w:t>“</w:t>
      </w:r>
      <w:r w:rsidR="00FB2A53" w:rsidRPr="00FB2A53">
        <w:rPr>
          <w:rFonts w:ascii="UbuntuLight" w:eastAsia="Times New Roman" w:hAnsi="UbuntuLight" w:cs="Arial"/>
          <w:color w:val="000000"/>
          <w:sz w:val="32"/>
          <w:szCs w:val="32"/>
        </w:rPr>
        <w:t>Metabolic changes and there influence to results of antiviral treatment in HCV patients</w:t>
      </w:r>
      <w:r w:rsidR="00FB2A53">
        <w:rPr>
          <w:rFonts w:ascii="UbuntuLight" w:eastAsia="Times New Roman" w:hAnsi="UbuntuLight" w:cs="Arial"/>
          <w:color w:val="000000"/>
          <w:sz w:val="32"/>
          <w:szCs w:val="32"/>
        </w:rPr>
        <w:t>”</w:t>
      </w:r>
      <w:r w:rsidR="00FB2A53" w:rsidRPr="00FB2A53">
        <w:rPr>
          <w:rFonts w:ascii="UbuntuLight" w:eastAsia="Times New Roman" w:hAnsi="UbuntuLight" w:cs="Arial"/>
          <w:color w:val="000000"/>
          <w:sz w:val="32"/>
          <w:szCs w:val="32"/>
        </w:rPr>
        <w:t>.</w:t>
      </w:r>
      <w:r w:rsidR="00FB2A53">
        <w:rPr>
          <w:rFonts w:ascii="UbuntuLight" w:eastAsia="Times New Roman" w:hAnsi="UbuntuLight" w:cs="Arial"/>
          <w:color w:val="000000"/>
          <w:sz w:val="32"/>
          <w:szCs w:val="32"/>
        </w:rPr>
        <w:t xml:space="preserve"> PhD.</w:t>
      </w:r>
    </w:p>
    <w:p w:rsidR="00ED7511" w:rsidRDefault="00ED7511" w:rsidP="00FB2A53">
      <w:pPr>
        <w:spacing w:after="0" w:line="360" w:lineRule="atLeast"/>
        <w:ind w:left="2325" w:hanging="2325"/>
        <w:textAlignment w:val="baseline"/>
        <w:rPr>
          <w:rFonts w:ascii="UbuntuLight" w:eastAsia="Times New Roman" w:hAnsi="UbuntuLight" w:cs="Arial"/>
          <w:color w:val="000000"/>
          <w:sz w:val="32"/>
          <w:szCs w:val="32"/>
        </w:rPr>
      </w:pPr>
    </w:p>
    <w:p w:rsidR="00441832" w:rsidRDefault="00441832" w:rsidP="00ED7511">
      <w:pPr>
        <w:spacing w:after="0" w:line="360" w:lineRule="atLeast"/>
        <w:ind w:left="2160" w:hanging="2160"/>
        <w:textAlignment w:val="baseline"/>
        <w:rPr>
          <w:rFonts w:ascii="UbuntuLight" w:eastAsia="Times New Roman" w:hAnsi="UbuntuLight" w:cs="Arial"/>
          <w:b/>
          <w:color w:val="000000"/>
          <w:sz w:val="32"/>
          <w:szCs w:val="32"/>
          <w:u w:val="single"/>
        </w:rPr>
      </w:pPr>
    </w:p>
    <w:p w:rsidR="00ED7511" w:rsidRDefault="00441832" w:rsidP="00ED7511">
      <w:pPr>
        <w:spacing w:after="0" w:line="360" w:lineRule="atLeast"/>
        <w:ind w:left="2160" w:hanging="2160"/>
        <w:textAlignment w:val="baseline"/>
        <w:rPr>
          <w:rFonts w:ascii="UbuntuLight" w:eastAsia="Times New Roman" w:hAnsi="UbuntuLight" w:cs="Arial"/>
          <w:b/>
          <w:color w:val="000000"/>
          <w:sz w:val="32"/>
          <w:szCs w:val="32"/>
          <w:u w:val="single"/>
        </w:rPr>
      </w:pPr>
      <w:r w:rsidRPr="00441832">
        <w:rPr>
          <w:rFonts w:ascii="UbuntuLight" w:eastAsia="Times New Roman" w:hAnsi="UbuntuLight" w:cs="Arial"/>
          <w:b/>
          <w:color w:val="000000"/>
          <w:sz w:val="32"/>
          <w:szCs w:val="32"/>
          <w:u w:val="single"/>
        </w:rPr>
        <w:t>Work Experience</w:t>
      </w:r>
      <w:r>
        <w:rPr>
          <w:rFonts w:ascii="UbuntuLight" w:eastAsia="Times New Roman" w:hAnsi="UbuntuLight" w:cs="Arial"/>
          <w:b/>
          <w:color w:val="000000"/>
          <w:sz w:val="32"/>
          <w:szCs w:val="32"/>
          <w:u w:val="single"/>
        </w:rPr>
        <w:t>:</w:t>
      </w:r>
    </w:p>
    <w:p w:rsidR="00441832" w:rsidRDefault="00441832" w:rsidP="00ED7511">
      <w:pPr>
        <w:spacing w:after="0" w:line="360" w:lineRule="atLeast"/>
        <w:ind w:left="2160" w:hanging="2160"/>
        <w:textAlignment w:val="baseline"/>
        <w:rPr>
          <w:rFonts w:ascii="UbuntuLight" w:eastAsia="Times New Roman" w:hAnsi="UbuntuLight" w:cs="Arial"/>
          <w:b/>
          <w:color w:val="000000"/>
          <w:sz w:val="32"/>
          <w:szCs w:val="32"/>
          <w:u w:val="single"/>
        </w:rPr>
      </w:pPr>
    </w:p>
    <w:p w:rsidR="00441832" w:rsidRPr="00441832" w:rsidRDefault="00441832" w:rsidP="00ED7511">
      <w:pPr>
        <w:spacing w:after="0" w:line="360" w:lineRule="atLeast"/>
        <w:ind w:left="2160" w:hanging="2160"/>
        <w:textAlignment w:val="baseline"/>
        <w:rPr>
          <w:rFonts w:ascii="UbuntuLight" w:eastAsia="Times New Roman" w:hAnsi="UbuntuLight" w:cs="Arial"/>
          <w:color w:val="000000"/>
          <w:sz w:val="32"/>
          <w:szCs w:val="32"/>
        </w:rPr>
      </w:pPr>
      <w:r w:rsidRPr="00441832">
        <w:rPr>
          <w:rFonts w:ascii="UbuntuLight" w:eastAsia="Times New Roman" w:hAnsi="UbuntuLight" w:cs="Arial"/>
          <w:color w:val="000000"/>
          <w:sz w:val="32"/>
          <w:szCs w:val="32"/>
        </w:rPr>
        <w:t xml:space="preserve">1983 </w:t>
      </w:r>
      <w:r>
        <w:rPr>
          <w:rFonts w:ascii="UbuntuLight" w:eastAsia="Times New Roman" w:hAnsi="UbuntuLight" w:cs="Arial"/>
          <w:color w:val="000000"/>
          <w:sz w:val="32"/>
          <w:szCs w:val="32"/>
        </w:rPr>
        <w:t xml:space="preserve">– 1999  </w:t>
      </w:r>
      <w:r>
        <w:rPr>
          <w:rFonts w:ascii="UbuntuLight" w:eastAsia="Times New Roman" w:hAnsi="UbuntuLight" w:cs="Arial"/>
          <w:color w:val="000000"/>
          <w:sz w:val="32"/>
          <w:szCs w:val="32"/>
        </w:rPr>
        <w:tab/>
        <w:t xml:space="preserve">Republic Toxicological Center, Head of </w:t>
      </w:r>
      <w:r w:rsidR="00671168">
        <w:rPr>
          <w:rFonts w:ascii="UbuntuLight" w:eastAsia="Times New Roman" w:hAnsi="UbuntuLight" w:cs="Arial"/>
          <w:color w:val="000000"/>
          <w:sz w:val="32"/>
          <w:szCs w:val="32"/>
        </w:rPr>
        <w:t>Intensive Care</w:t>
      </w:r>
      <w:r>
        <w:rPr>
          <w:rFonts w:ascii="UbuntuLight" w:eastAsia="Times New Roman" w:hAnsi="UbuntuLight" w:cs="Arial"/>
          <w:color w:val="000000"/>
          <w:sz w:val="32"/>
          <w:szCs w:val="32"/>
        </w:rPr>
        <w:t xml:space="preserve"> department</w:t>
      </w:r>
    </w:p>
    <w:p w:rsidR="00ED7511" w:rsidRDefault="00441832" w:rsidP="00ED7511">
      <w:pPr>
        <w:spacing w:after="0" w:line="360" w:lineRule="atLeast"/>
        <w:ind w:left="2160" w:hanging="2160"/>
        <w:textAlignment w:val="baseline"/>
        <w:rPr>
          <w:rFonts w:ascii="UbuntuLight" w:eastAsia="Times New Roman" w:hAnsi="UbuntuLight" w:cs="Arial"/>
          <w:color w:val="000000"/>
          <w:sz w:val="32"/>
          <w:szCs w:val="32"/>
        </w:rPr>
      </w:pPr>
      <w:r>
        <w:rPr>
          <w:rFonts w:ascii="UbuntuLight" w:eastAsia="Times New Roman" w:hAnsi="UbuntuLight" w:cs="Arial"/>
          <w:color w:val="000000"/>
          <w:sz w:val="32"/>
          <w:szCs w:val="32"/>
        </w:rPr>
        <w:t xml:space="preserve">1999 - 2008 </w:t>
      </w:r>
      <w:r>
        <w:rPr>
          <w:rFonts w:ascii="UbuntuLight" w:eastAsia="Times New Roman" w:hAnsi="UbuntuLight" w:cs="Arial"/>
          <w:color w:val="000000"/>
          <w:sz w:val="32"/>
          <w:szCs w:val="32"/>
        </w:rPr>
        <w:tab/>
        <w:t xml:space="preserve"> “</w:t>
      </w:r>
      <w:proofErr w:type="spellStart"/>
      <w:r>
        <w:rPr>
          <w:rFonts w:ascii="UbuntuLight" w:eastAsia="Times New Roman" w:hAnsi="UbuntuLight" w:cs="Arial"/>
          <w:color w:val="000000"/>
          <w:sz w:val="32"/>
          <w:szCs w:val="32"/>
        </w:rPr>
        <w:t>Khazar</w:t>
      </w:r>
      <w:proofErr w:type="spellEnd"/>
      <w:r>
        <w:rPr>
          <w:rFonts w:ascii="UbuntuLight" w:eastAsia="Times New Roman" w:hAnsi="UbuntuLight" w:cs="Arial"/>
          <w:color w:val="000000"/>
          <w:sz w:val="32"/>
          <w:szCs w:val="32"/>
        </w:rPr>
        <w:t>” University, Clinical Virology Chair,     Professor’s Assistant</w:t>
      </w:r>
    </w:p>
    <w:p w:rsidR="00671168" w:rsidRDefault="00671168" w:rsidP="00ED7511">
      <w:pPr>
        <w:spacing w:after="0" w:line="360" w:lineRule="atLeast"/>
        <w:ind w:left="2160" w:hanging="2160"/>
        <w:textAlignment w:val="baseline"/>
        <w:rPr>
          <w:rFonts w:ascii="UbuntuLight" w:eastAsia="Times New Roman" w:hAnsi="UbuntuLight" w:cs="Arial"/>
          <w:color w:val="000000"/>
          <w:sz w:val="32"/>
          <w:szCs w:val="32"/>
        </w:rPr>
      </w:pPr>
      <w:r>
        <w:rPr>
          <w:rFonts w:ascii="UbuntuLight" w:eastAsia="Times New Roman" w:hAnsi="UbuntuLight" w:cs="Arial"/>
          <w:color w:val="000000"/>
          <w:sz w:val="32"/>
          <w:szCs w:val="32"/>
        </w:rPr>
        <w:lastRenderedPageBreak/>
        <w:t>2000-2004          Azerbaijan State Medical University, Therapy Chair, Professor’s Assistant</w:t>
      </w:r>
    </w:p>
    <w:p w:rsidR="00441832" w:rsidRDefault="00441832" w:rsidP="00ED7511">
      <w:pPr>
        <w:spacing w:after="0" w:line="360" w:lineRule="atLeast"/>
        <w:ind w:left="2160" w:hanging="2160"/>
        <w:textAlignment w:val="baseline"/>
        <w:rPr>
          <w:rFonts w:ascii="UbuntuLight" w:eastAsia="Times New Roman" w:hAnsi="UbuntuLight" w:cs="Arial"/>
          <w:color w:val="000000"/>
          <w:sz w:val="32"/>
          <w:szCs w:val="32"/>
        </w:rPr>
      </w:pPr>
      <w:r>
        <w:rPr>
          <w:rFonts w:ascii="UbuntuLight" w:eastAsia="Times New Roman" w:hAnsi="UbuntuLight" w:cs="Arial"/>
          <w:color w:val="000000"/>
          <w:sz w:val="32"/>
          <w:szCs w:val="32"/>
        </w:rPr>
        <w:t xml:space="preserve">2008 – 2014       “Baku Medical center”, Head of the Liver Diseases    Department </w:t>
      </w:r>
    </w:p>
    <w:p w:rsidR="00441832" w:rsidRDefault="00441832" w:rsidP="00ED7511">
      <w:pPr>
        <w:spacing w:after="0" w:line="360" w:lineRule="atLeast"/>
        <w:ind w:left="2160" w:hanging="2160"/>
        <w:textAlignment w:val="baseline"/>
        <w:rPr>
          <w:rFonts w:ascii="UbuntuLight" w:eastAsia="Times New Roman" w:hAnsi="UbuntuLight" w:cs="Arial"/>
          <w:color w:val="000000"/>
          <w:sz w:val="32"/>
          <w:szCs w:val="32"/>
        </w:rPr>
      </w:pPr>
      <w:r>
        <w:rPr>
          <w:rFonts w:ascii="UbuntuLight" w:eastAsia="Times New Roman" w:hAnsi="UbuntuLight" w:cs="Arial"/>
          <w:color w:val="000000"/>
          <w:sz w:val="32"/>
          <w:szCs w:val="32"/>
        </w:rPr>
        <w:t xml:space="preserve">2014 – </w:t>
      </w:r>
      <w:r w:rsidR="00502016">
        <w:rPr>
          <w:rFonts w:ascii="UbuntuLight" w:eastAsia="Times New Roman" w:hAnsi="UbuntuLight" w:cs="Arial"/>
          <w:color w:val="000000"/>
          <w:sz w:val="32"/>
          <w:szCs w:val="32"/>
        </w:rPr>
        <w:t>Present</w:t>
      </w:r>
      <w:r>
        <w:rPr>
          <w:rFonts w:ascii="UbuntuLight" w:eastAsia="Times New Roman" w:hAnsi="UbuntuLight" w:cs="Arial"/>
          <w:color w:val="000000"/>
          <w:sz w:val="32"/>
          <w:szCs w:val="32"/>
        </w:rPr>
        <w:t xml:space="preserve">   Grand Hospital, Head of the Liver Diseases</w:t>
      </w:r>
      <w:r w:rsidR="00F821C6" w:rsidRPr="00F821C6">
        <w:rPr>
          <w:rFonts w:ascii="UbuntuLight" w:eastAsia="Times New Roman" w:hAnsi="UbuntuLight" w:cs="Arial"/>
          <w:color w:val="000000"/>
          <w:sz w:val="32"/>
          <w:szCs w:val="32"/>
        </w:rPr>
        <w:t xml:space="preserve"> </w:t>
      </w:r>
      <w:r w:rsidR="00F821C6">
        <w:rPr>
          <w:rFonts w:ascii="UbuntuLight" w:eastAsia="Times New Roman" w:hAnsi="UbuntuLight" w:cs="Arial"/>
          <w:color w:val="000000"/>
          <w:sz w:val="32"/>
          <w:szCs w:val="32"/>
        </w:rPr>
        <w:t>Department</w:t>
      </w:r>
    </w:p>
    <w:p w:rsidR="000B00E2" w:rsidRDefault="000B00E2" w:rsidP="00ED7511">
      <w:pPr>
        <w:spacing w:after="0" w:line="360" w:lineRule="atLeast"/>
        <w:ind w:left="2160" w:hanging="2160"/>
        <w:textAlignment w:val="baseline"/>
        <w:rPr>
          <w:rFonts w:ascii="UbuntuLight" w:eastAsia="Times New Roman" w:hAnsi="UbuntuLight" w:cs="Arial"/>
          <w:color w:val="000000"/>
          <w:sz w:val="32"/>
          <w:szCs w:val="32"/>
        </w:rPr>
      </w:pPr>
      <w:r>
        <w:rPr>
          <w:rFonts w:ascii="UbuntuLight" w:eastAsia="Times New Roman" w:hAnsi="UbuntuLight" w:cs="Arial"/>
          <w:color w:val="000000"/>
          <w:sz w:val="32"/>
          <w:szCs w:val="32"/>
        </w:rPr>
        <w:t xml:space="preserve"> 2016- Present    President of Azerbaijan Gastroenterologists and </w:t>
      </w:r>
      <w:proofErr w:type="spellStart"/>
      <w:r>
        <w:rPr>
          <w:rFonts w:ascii="UbuntuLight" w:eastAsia="Times New Roman" w:hAnsi="UbuntuLight" w:cs="Arial"/>
          <w:color w:val="000000"/>
          <w:sz w:val="32"/>
          <w:szCs w:val="32"/>
        </w:rPr>
        <w:t>Hepatologists</w:t>
      </w:r>
      <w:proofErr w:type="spellEnd"/>
      <w:r>
        <w:rPr>
          <w:rFonts w:ascii="UbuntuLight" w:eastAsia="Times New Roman" w:hAnsi="UbuntuLight" w:cs="Arial"/>
          <w:color w:val="000000"/>
          <w:sz w:val="32"/>
          <w:szCs w:val="32"/>
        </w:rPr>
        <w:t xml:space="preserve"> </w:t>
      </w:r>
      <w:r w:rsidR="00AE0C6A">
        <w:rPr>
          <w:rFonts w:ascii="UbuntuLight" w:eastAsia="Times New Roman" w:hAnsi="UbuntuLight" w:cs="Arial"/>
          <w:color w:val="000000"/>
          <w:sz w:val="32"/>
          <w:szCs w:val="32"/>
        </w:rPr>
        <w:t>Association.</w:t>
      </w:r>
    </w:p>
    <w:p w:rsidR="00395C6A" w:rsidRDefault="00395C6A" w:rsidP="00ED7511">
      <w:pPr>
        <w:spacing w:after="0" w:line="360" w:lineRule="atLeast"/>
        <w:ind w:left="2160" w:hanging="2160"/>
        <w:textAlignment w:val="baseline"/>
        <w:rPr>
          <w:rFonts w:ascii="UbuntuLight" w:eastAsia="Times New Roman" w:hAnsi="UbuntuLight" w:cs="Arial"/>
          <w:color w:val="000000"/>
          <w:sz w:val="32"/>
          <w:szCs w:val="32"/>
        </w:rPr>
      </w:pPr>
      <w:r w:rsidRPr="00395C6A">
        <w:rPr>
          <w:rFonts w:ascii="UbuntuLight" w:eastAsia="Times New Roman" w:hAnsi="UbuntuLight" w:cs="Arial"/>
          <w:color w:val="000000"/>
          <w:sz w:val="32"/>
          <w:szCs w:val="32"/>
        </w:rPr>
        <w:t>2017-</w:t>
      </w:r>
      <w:r>
        <w:rPr>
          <w:rFonts w:ascii="UbuntuLight" w:eastAsia="Times New Roman" w:hAnsi="UbuntuLight" w:cs="Arial"/>
          <w:color w:val="000000"/>
          <w:sz w:val="32"/>
          <w:szCs w:val="32"/>
        </w:rPr>
        <w:t>Present-     Member of Azerbaijan National Anti-Doping Agency (AMADA)</w:t>
      </w:r>
    </w:p>
    <w:p w:rsidR="00395C6A" w:rsidRPr="00395C6A" w:rsidRDefault="00395C6A" w:rsidP="00ED7511">
      <w:pPr>
        <w:spacing w:after="0" w:line="360" w:lineRule="atLeast"/>
        <w:ind w:left="2160" w:hanging="2160"/>
        <w:textAlignment w:val="baseline"/>
        <w:rPr>
          <w:rFonts w:ascii="UbuntuLight" w:eastAsia="Times New Roman" w:hAnsi="UbuntuLight" w:cs="Arial"/>
          <w:color w:val="000000"/>
          <w:sz w:val="32"/>
          <w:szCs w:val="32"/>
        </w:rPr>
      </w:pPr>
      <w:r>
        <w:rPr>
          <w:rFonts w:ascii="UbuntuLight" w:eastAsia="Times New Roman" w:hAnsi="UbuntuLight" w:cs="Arial"/>
          <w:color w:val="000000"/>
          <w:sz w:val="32"/>
          <w:szCs w:val="32"/>
        </w:rPr>
        <w:t xml:space="preserve">2018-                  Member of Editorial Board in Journal “Toxicology”, Azerbaijan </w:t>
      </w:r>
    </w:p>
    <w:p w:rsidR="00CD1E06" w:rsidRDefault="00CD1E06" w:rsidP="00ED7511">
      <w:pPr>
        <w:spacing w:after="0" w:line="360" w:lineRule="atLeast"/>
        <w:ind w:left="2160" w:hanging="2160"/>
        <w:textAlignment w:val="baseline"/>
        <w:rPr>
          <w:rFonts w:ascii="UbuntuLight" w:eastAsia="Times New Roman" w:hAnsi="UbuntuLight" w:cs="Arial"/>
          <w:color w:val="000000"/>
          <w:sz w:val="32"/>
          <w:szCs w:val="32"/>
        </w:rPr>
      </w:pPr>
    </w:p>
    <w:p w:rsidR="00CD1E06" w:rsidRDefault="00CD1E06" w:rsidP="00ED7511">
      <w:pPr>
        <w:spacing w:after="0" w:line="360" w:lineRule="atLeast"/>
        <w:ind w:left="2160" w:hanging="2160"/>
        <w:textAlignment w:val="baseline"/>
        <w:rPr>
          <w:rFonts w:ascii="UbuntuLight" w:eastAsia="Times New Roman" w:hAnsi="UbuntuLight" w:cs="Arial"/>
          <w:color w:val="000000"/>
          <w:sz w:val="32"/>
          <w:szCs w:val="32"/>
        </w:rPr>
      </w:pPr>
    </w:p>
    <w:p w:rsidR="00441832" w:rsidRDefault="00441832" w:rsidP="00ED7511">
      <w:pPr>
        <w:spacing w:after="0" w:line="360" w:lineRule="atLeast"/>
        <w:ind w:left="2160" w:hanging="2160"/>
        <w:textAlignment w:val="baseline"/>
        <w:rPr>
          <w:rFonts w:ascii="UbuntuLight" w:eastAsia="Times New Roman" w:hAnsi="UbuntuLight" w:cs="Arial"/>
          <w:b/>
          <w:color w:val="000000"/>
          <w:sz w:val="32"/>
          <w:szCs w:val="32"/>
          <w:u w:val="single"/>
        </w:rPr>
      </w:pPr>
      <w:r>
        <w:rPr>
          <w:rFonts w:ascii="UbuntuLight" w:eastAsia="Times New Roman" w:hAnsi="UbuntuLight" w:cs="Arial"/>
          <w:color w:val="000000"/>
          <w:sz w:val="32"/>
          <w:szCs w:val="32"/>
        </w:rPr>
        <w:t xml:space="preserve"> </w:t>
      </w:r>
      <w:r w:rsidR="00FB2A53" w:rsidRPr="00FB2A53">
        <w:rPr>
          <w:rFonts w:ascii="UbuntuLight" w:eastAsia="Times New Roman" w:hAnsi="UbuntuLight" w:cs="Arial"/>
          <w:b/>
          <w:color w:val="000000"/>
          <w:sz w:val="32"/>
          <w:szCs w:val="32"/>
          <w:u w:val="single"/>
        </w:rPr>
        <w:t>Awards:</w:t>
      </w:r>
    </w:p>
    <w:p w:rsidR="00FB2A53" w:rsidRDefault="00FB2A53" w:rsidP="00ED7511">
      <w:pPr>
        <w:spacing w:after="0" w:line="360" w:lineRule="atLeast"/>
        <w:ind w:left="2160" w:hanging="2160"/>
        <w:textAlignment w:val="baseline"/>
        <w:rPr>
          <w:rFonts w:ascii="UbuntuLight" w:eastAsia="Times New Roman" w:hAnsi="UbuntuLight" w:cs="Arial"/>
          <w:b/>
          <w:color w:val="000000"/>
          <w:sz w:val="32"/>
          <w:szCs w:val="32"/>
          <w:u w:val="single"/>
        </w:rPr>
      </w:pPr>
    </w:p>
    <w:p w:rsidR="00ED7511" w:rsidRDefault="00FB2A53" w:rsidP="00ED7511">
      <w:pPr>
        <w:spacing w:after="0" w:line="360" w:lineRule="atLeast"/>
        <w:ind w:left="2160" w:hanging="2160"/>
        <w:textAlignment w:val="baseline"/>
        <w:rPr>
          <w:rFonts w:ascii="UbuntuLight" w:eastAsia="Times New Roman" w:hAnsi="UbuntuLight" w:cs="Arial"/>
          <w:color w:val="000000"/>
          <w:sz w:val="32"/>
          <w:szCs w:val="32"/>
        </w:rPr>
      </w:pPr>
      <w:r w:rsidRPr="00FB2A53">
        <w:rPr>
          <w:rFonts w:ascii="UbuntuLight" w:eastAsia="Times New Roman" w:hAnsi="UbuntuLight" w:cs="Arial"/>
          <w:color w:val="000000"/>
          <w:sz w:val="32"/>
          <w:szCs w:val="32"/>
        </w:rPr>
        <w:t>1998</w:t>
      </w:r>
      <w:r>
        <w:rPr>
          <w:rFonts w:ascii="UbuntuLight" w:eastAsia="Times New Roman" w:hAnsi="UbuntuLight" w:cs="Arial"/>
          <w:b/>
          <w:color w:val="000000"/>
          <w:sz w:val="32"/>
          <w:szCs w:val="32"/>
        </w:rPr>
        <w:tab/>
      </w:r>
      <w:r w:rsidRPr="00FB2A53">
        <w:rPr>
          <w:rFonts w:ascii="UbuntuLight" w:eastAsia="Times New Roman" w:hAnsi="UbuntuLight" w:cs="Arial"/>
          <w:color w:val="000000"/>
          <w:sz w:val="32"/>
          <w:szCs w:val="32"/>
        </w:rPr>
        <w:t>Grant for publishing in the book competition for the Step by Step Preschool program</w:t>
      </w:r>
    </w:p>
    <w:p w:rsidR="00FB2A53" w:rsidRDefault="00FB2A53" w:rsidP="00ED7511">
      <w:pPr>
        <w:spacing w:after="0" w:line="360" w:lineRule="atLeast"/>
        <w:ind w:left="2160" w:hanging="2160"/>
        <w:textAlignment w:val="baseline"/>
        <w:rPr>
          <w:rFonts w:ascii="UbuntuLight" w:eastAsia="Times New Roman" w:hAnsi="UbuntuLight" w:cs="Arial"/>
          <w:color w:val="000000"/>
          <w:sz w:val="32"/>
          <w:szCs w:val="32"/>
        </w:rPr>
      </w:pPr>
      <w:r w:rsidRPr="00FB2A53">
        <w:rPr>
          <w:rFonts w:ascii="UbuntuLight" w:eastAsia="Times New Roman" w:hAnsi="UbuntuLight" w:cs="Arial"/>
          <w:color w:val="000000"/>
          <w:sz w:val="32"/>
          <w:szCs w:val="32"/>
        </w:rPr>
        <w:t>2008</w:t>
      </w:r>
      <w:r>
        <w:rPr>
          <w:rFonts w:ascii="UbuntuLight" w:eastAsia="Times New Roman" w:hAnsi="UbuntuLight" w:cs="Arial"/>
          <w:color w:val="000000"/>
          <w:sz w:val="32"/>
          <w:szCs w:val="32"/>
        </w:rPr>
        <w:tab/>
        <w:t>Recognition of the excellence of work presented at the 18th Conference of the APASL, Seoul, Korea.</w:t>
      </w:r>
    </w:p>
    <w:p w:rsidR="00C5237A" w:rsidRDefault="00C5237A" w:rsidP="00ED7511">
      <w:pPr>
        <w:spacing w:after="0" w:line="360" w:lineRule="atLeast"/>
        <w:ind w:left="2160" w:hanging="2160"/>
        <w:textAlignment w:val="baseline"/>
        <w:rPr>
          <w:rFonts w:ascii="UbuntuLight" w:eastAsia="Times New Roman" w:hAnsi="UbuntuLight" w:cs="Arial"/>
          <w:color w:val="000000"/>
          <w:sz w:val="32"/>
          <w:szCs w:val="32"/>
        </w:rPr>
      </w:pPr>
      <w:r>
        <w:rPr>
          <w:rFonts w:ascii="UbuntuLight" w:eastAsia="Times New Roman" w:hAnsi="UbuntuLight" w:cs="Arial"/>
          <w:color w:val="000000"/>
          <w:sz w:val="32"/>
          <w:szCs w:val="32"/>
        </w:rPr>
        <w:t>2013                   Travel Award in APASL 2013, Singapore</w:t>
      </w:r>
    </w:p>
    <w:p w:rsidR="001A47A2" w:rsidRDefault="001A47A2" w:rsidP="00ED7511">
      <w:pPr>
        <w:spacing w:after="0" w:line="360" w:lineRule="atLeast"/>
        <w:ind w:left="2160" w:hanging="2160"/>
        <w:textAlignment w:val="baseline"/>
        <w:rPr>
          <w:rFonts w:ascii="UbuntuLight" w:eastAsia="Times New Roman" w:hAnsi="UbuntuLight" w:cs="Arial"/>
          <w:color w:val="000000"/>
          <w:sz w:val="32"/>
          <w:szCs w:val="32"/>
        </w:rPr>
      </w:pPr>
      <w:r>
        <w:rPr>
          <w:rFonts w:ascii="UbuntuLight" w:eastAsia="Times New Roman" w:hAnsi="UbuntuLight" w:cs="Arial"/>
          <w:color w:val="000000"/>
          <w:sz w:val="32"/>
          <w:szCs w:val="32"/>
        </w:rPr>
        <w:t>2009, 2012,</w:t>
      </w:r>
    </w:p>
    <w:p w:rsidR="00FB2A53" w:rsidRDefault="001A47A2" w:rsidP="00ED7511">
      <w:pPr>
        <w:spacing w:after="0" w:line="360" w:lineRule="atLeast"/>
        <w:ind w:left="2160" w:hanging="2160"/>
        <w:textAlignment w:val="baseline"/>
        <w:rPr>
          <w:rFonts w:ascii="UbuntuLight" w:eastAsia="Times New Roman" w:hAnsi="UbuntuLight" w:cs="Arial"/>
          <w:color w:val="000000"/>
          <w:sz w:val="32"/>
          <w:szCs w:val="32"/>
        </w:rPr>
      </w:pPr>
      <w:r>
        <w:rPr>
          <w:rFonts w:ascii="UbuntuLight" w:eastAsia="Times New Roman" w:hAnsi="UbuntuLight" w:cs="Arial"/>
          <w:color w:val="000000"/>
          <w:sz w:val="32"/>
          <w:szCs w:val="32"/>
        </w:rPr>
        <w:t xml:space="preserve">2015 </w:t>
      </w:r>
      <w:proofErr w:type="spellStart"/>
      <w:r>
        <w:rPr>
          <w:rFonts w:ascii="UbuntuLight" w:eastAsia="Times New Roman" w:hAnsi="UbuntuLight" w:cs="Arial"/>
          <w:color w:val="000000"/>
          <w:sz w:val="32"/>
          <w:szCs w:val="32"/>
        </w:rPr>
        <w:t>yy</w:t>
      </w:r>
      <w:proofErr w:type="spellEnd"/>
      <w:r w:rsidR="001D2CCE">
        <w:rPr>
          <w:rFonts w:ascii="UbuntuLight" w:eastAsia="Times New Roman" w:hAnsi="UbuntuLight" w:cs="Arial"/>
          <w:color w:val="000000"/>
          <w:sz w:val="32"/>
          <w:szCs w:val="32"/>
        </w:rPr>
        <w:t xml:space="preserve">     </w:t>
      </w:r>
      <w:r w:rsidR="001D2CCE">
        <w:rPr>
          <w:rFonts w:ascii="UbuntuLight" w:eastAsia="Times New Roman" w:hAnsi="UbuntuLight" w:cs="Arial"/>
          <w:color w:val="000000"/>
          <w:sz w:val="32"/>
          <w:szCs w:val="32"/>
        </w:rPr>
        <w:tab/>
      </w:r>
      <w:proofErr w:type="gramStart"/>
      <w:r w:rsidR="001D2CCE">
        <w:rPr>
          <w:rFonts w:ascii="UbuntuLight" w:eastAsia="Times New Roman" w:hAnsi="UbuntuLight" w:cs="Arial"/>
          <w:color w:val="000000"/>
          <w:sz w:val="32"/>
          <w:szCs w:val="32"/>
        </w:rPr>
        <w:t>The</w:t>
      </w:r>
      <w:proofErr w:type="gramEnd"/>
      <w:r w:rsidR="001D2CCE">
        <w:rPr>
          <w:rFonts w:ascii="UbuntuLight" w:eastAsia="Times New Roman" w:hAnsi="UbuntuLight" w:cs="Arial"/>
          <w:color w:val="000000"/>
          <w:sz w:val="32"/>
          <w:szCs w:val="32"/>
        </w:rPr>
        <w:t xml:space="preserve"> winner of </w:t>
      </w:r>
      <w:r w:rsidR="00AF4EF4">
        <w:rPr>
          <w:rFonts w:ascii="UbuntuLight" w:eastAsia="Times New Roman" w:hAnsi="UbuntuLight" w:cs="Arial"/>
          <w:color w:val="000000"/>
          <w:sz w:val="32"/>
          <w:szCs w:val="32"/>
        </w:rPr>
        <w:t xml:space="preserve">the </w:t>
      </w:r>
      <w:r w:rsidR="001D2CCE">
        <w:rPr>
          <w:rFonts w:ascii="UbuntuLight" w:eastAsia="Times New Roman" w:hAnsi="UbuntuLight" w:cs="Arial"/>
          <w:color w:val="000000"/>
          <w:sz w:val="32"/>
          <w:szCs w:val="32"/>
        </w:rPr>
        <w:t>nomination “The Best Doctor of the Year”.</w:t>
      </w:r>
    </w:p>
    <w:p w:rsidR="00AE0C6A" w:rsidRDefault="00AE0C6A" w:rsidP="00ED7511">
      <w:pPr>
        <w:spacing w:after="0" w:line="360" w:lineRule="atLeast"/>
        <w:ind w:left="2160" w:hanging="2160"/>
        <w:textAlignment w:val="baseline"/>
        <w:rPr>
          <w:rFonts w:ascii="UbuntuLight" w:eastAsia="Times New Roman" w:hAnsi="UbuntuLight" w:cs="Arial"/>
          <w:color w:val="000000"/>
          <w:sz w:val="32"/>
          <w:szCs w:val="32"/>
        </w:rPr>
      </w:pPr>
      <w:r>
        <w:rPr>
          <w:rFonts w:ascii="UbuntuLight" w:eastAsia="Times New Roman" w:hAnsi="UbuntuLight" w:cs="Arial"/>
          <w:color w:val="000000"/>
          <w:sz w:val="32"/>
          <w:szCs w:val="32"/>
        </w:rPr>
        <w:t>2015                    Travel Award in APASL 2015, Istanbul, Turkey</w:t>
      </w:r>
    </w:p>
    <w:p w:rsidR="00C5237A" w:rsidRDefault="00671168" w:rsidP="00ED7511">
      <w:pPr>
        <w:spacing w:after="0" w:line="360" w:lineRule="atLeast"/>
        <w:ind w:left="2160" w:hanging="2160"/>
        <w:textAlignment w:val="baseline"/>
        <w:rPr>
          <w:rFonts w:ascii="UbuntuLight" w:eastAsia="Times New Roman" w:hAnsi="UbuntuLight" w:cs="Arial"/>
          <w:color w:val="000000"/>
          <w:sz w:val="32"/>
          <w:szCs w:val="32"/>
        </w:rPr>
      </w:pPr>
      <w:r>
        <w:rPr>
          <w:rFonts w:ascii="UbuntuLight" w:eastAsia="Times New Roman" w:hAnsi="UbuntuLight" w:cs="Arial"/>
          <w:color w:val="000000"/>
          <w:sz w:val="32"/>
          <w:szCs w:val="32"/>
        </w:rPr>
        <w:t xml:space="preserve">2016 </w:t>
      </w:r>
      <w:r w:rsidR="00C5237A">
        <w:rPr>
          <w:rFonts w:ascii="UbuntuLight" w:eastAsia="Times New Roman" w:hAnsi="UbuntuLight" w:cs="Arial"/>
          <w:color w:val="000000"/>
          <w:sz w:val="32"/>
          <w:szCs w:val="32"/>
        </w:rPr>
        <w:t xml:space="preserve">                  Travel Award in APASL 2017, Shanghai, China</w:t>
      </w:r>
    </w:p>
    <w:p w:rsidR="001D2CCE" w:rsidRDefault="001D2CCE" w:rsidP="00ED7511">
      <w:pPr>
        <w:spacing w:after="0" w:line="360" w:lineRule="atLeast"/>
        <w:ind w:left="2160" w:hanging="2160"/>
        <w:textAlignment w:val="baseline"/>
        <w:rPr>
          <w:rFonts w:ascii="UbuntuLight" w:eastAsia="Times New Roman" w:hAnsi="UbuntuLight" w:cs="Arial"/>
          <w:color w:val="000000"/>
          <w:sz w:val="32"/>
          <w:szCs w:val="32"/>
        </w:rPr>
      </w:pPr>
    </w:p>
    <w:p w:rsidR="001D2CCE" w:rsidRDefault="001D2CCE" w:rsidP="00ED7511">
      <w:pPr>
        <w:spacing w:after="0" w:line="360" w:lineRule="atLeast"/>
        <w:ind w:left="2160" w:hanging="2160"/>
        <w:textAlignment w:val="baseline"/>
        <w:rPr>
          <w:rFonts w:ascii="UbuntuLight" w:eastAsia="Times New Roman" w:hAnsi="UbuntuLight" w:cs="Arial"/>
          <w:b/>
          <w:color w:val="000000"/>
          <w:sz w:val="32"/>
          <w:szCs w:val="32"/>
          <w:u w:val="single"/>
        </w:rPr>
      </w:pPr>
      <w:r>
        <w:rPr>
          <w:rFonts w:ascii="UbuntuLight" w:eastAsia="Times New Roman" w:hAnsi="UbuntuLight" w:cs="Arial"/>
          <w:b/>
          <w:color w:val="000000"/>
          <w:sz w:val="32"/>
          <w:szCs w:val="32"/>
          <w:u w:val="single"/>
        </w:rPr>
        <w:t>Professional Conference:</w:t>
      </w:r>
    </w:p>
    <w:p w:rsidR="001D2CCE" w:rsidRDefault="001D2CCE" w:rsidP="00ED7511">
      <w:pPr>
        <w:spacing w:after="0" w:line="360" w:lineRule="atLeast"/>
        <w:ind w:left="2160" w:hanging="2160"/>
        <w:textAlignment w:val="baseline"/>
        <w:rPr>
          <w:rFonts w:ascii="UbuntuLight" w:eastAsia="Times New Roman" w:hAnsi="UbuntuLight" w:cs="Arial"/>
          <w:b/>
          <w:color w:val="000000"/>
          <w:sz w:val="32"/>
          <w:szCs w:val="32"/>
          <w:u w:val="single"/>
        </w:rPr>
      </w:pPr>
    </w:p>
    <w:p w:rsidR="001D2CCE" w:rsidRDefault="001D2CCE" w:rsidP="00ED7511">
      <w:pPr>
        <w:spacing w:after="0" w:line="360" w:lineRule="atLeast"/>
        <w:ind w:left="2160" w:hanging="2160"/>
        <w:textAlignment w:val="baseline"/>
        <w:rPr>
          <w:rFonts w:ascii="UbuntuLight" w:eastAsia="Times New Roman" w:hAnsi="UbuntuLight" w:cs="Arial"/>
          <w:color w:val="000000"/>
          <w:sz w:val="32"/>
          <w:szCs w:val="32"/>
        </w:rPr>
      </w:pPr>
      <w:r>
        <w:rPr>
          <w:rFonts w:ascii="UbuntuLight" w:eastAsia="Times New Roman" w:hAnsi="UbuntuLight" w:cs="Arial"/>
          <w:color w:val="000000"/>
          <w:sz w:val="32"/>
          <w:szCs w:val="32"/>
        </w:rPr>
        <w:t>2004 – 2016</w:t>
      </w:r>
      <w:r>
        <w:rPr>
          <w:rFonts w:ascii="UbuntuLight" w:eastAsia="Times New Roman" w:hAnsi="UbuntuLight" w:cs="Arial"/>
          <w:color w:val="000000"/>
          <w:sz w:val="32"/>
          <w:szCs w:val="32"/>
        </w:rPr>
        <w:tab/>
        <w:t>APASL Annual participation</w:t>
      </w:r>
      <w:r w:rsidR="00A21197">
        <w:rPr>
          <w:rFonts w:ascii="UbuntuLight" w:eastAsia="Times New Roman" w:hAnsi="UbuntuLight" w:cs="Arial"/>
          <w:color w:val="000000"/>
          <w:sz w:val="32"/>
          <w:szCs w:val="32"/>
        </w:rPr>
        <w:t xml:space="preserve"> (speaker)</w:t>
      </w:r>
    </w:p>
    <w:p w:rsidR="001D2CCE" w:rsidRDefault="001D2CCE" w:rsidP="00ED7511">
      <w:pPr>
        <w:spacing w:after="0" w:line="360" w:lineRule="atLeast"/>
        <w:ind w:left="2160" w:hanging="2160"/>
        <w:textAlignment w:val="baseline"/>
        <w:rPr>
          <w:rFonts w:ascii="UbuntuLight" w:eastAsia="Times New Roman" w:hAnsi="UbuntuLight" w:cs="Arial"/>
          <w:color w:val="000000"/>
          <w:sz w:val="32"/>
          <w:szCs w:val="32"/>
        </w:rPr>
      </w:pPr>
      <w:r>
        <w:rPr>
          <w:rFonts w:ascii="UbuntuLight" w:eastAsia="Times New Roman" w:hAnsi="UbuntuLight" w:cs="Arial"/>
          <w:color w:val="000000"/>
          <w:sz w:val="32"/>
          <w:szCs w:val="32"/>
        </w:rPr>
        <w:t>2005 – 2016</w:t>
      </w:r>
      <w:r>
        <w:rPr>
          <w:rFonts w:ascii="UbuntuLight" w:eastAsia="Times New Roman" w:hAnsi="UbuntuLight" w:cs="Arial"/>
          <w:color w:val="000000"/>
          <w:sz w:val="32"/>
          <w:szCs w:val="32"/>
        </w:rPr>
        <w:tab/>
        <w:t>EASL Annual participation</w:t>
      </w:r>
    </w:p>
    <w:p w:rsidR="001D2CCE" w:rsidRDefault="001D2CCE" w:rsidP="00ED7511">
      <w:pPr>
        <w:spacing w:after="0" w:line="360" w:lineRule="atLeast"/>
        <w:ind w:left="2160" w:hanging="2160"/>
        <w:textAlignment w:val="baseline"/>
        <w:rPr>
          <w:rFonts w:ascii="UbuntuLight" w:eastAsia="Times New Roman" w:hAnsi="UbuntuLight" w:cs="Arial"/>
          <w:color w:val="000000"/>
          <w:sz w:val="32"/>
          <w:szCs w:val="32"/>
        </w:rPr>
      </w:pPr>
      <w:r>
        <w:rPr>
          <w:rFonts w:ascii="UbuntuLight" w:eastAsia="Times New Roman" w:hAnsi="UbuntuLight" w:cs="Arial"/>
          <w:color w:val="000000"/>
          <w:sz w:val="32"/>
          <w:szCs w:val="32"/>
        </w:rPr>
        <w:t>2008 – 2014       AASLD participation</w:t>
      </w:r>
    </w:p>
    <w:p w:rsidR="001D2CCE" w:rsidRDefault="001D2CCE" w:rsidP="00ED7511">
      <w:pPr>
        <w:spacing w:after="0" w:line="360" w:lineRule="atLeast"/>
        <w:ind w:left="2160" w:hanging="2160"/>
        <w:textAlignment w:val="baseline"/>
        <w:rPr>
          <w:rFonts w:ascii="UbuntuLight" w:eastAsia="Times New Roman" w:hAnsi="UbuntuLight" w:cs="Arial"/>
          <w:color w:val="000000"/>
          <w:sz w:val="32"/>
          <w:szCs w:val="32"/>
        </w:rPr>
      </w:pPr>
      <w:r>
        <w:rPr>
          <w:rFonts w:ascii="UbuntuLight" w:eastAsia="Times New Roman" w:hAnsi="UbuntuLight" w:cs="Arial"/>
          <w:color w:val="000000"/>
          <w:sz w:val="32"/>
          <w:szCs w:val="32"/>
        </w:rPr>
        <w:t xml:space="preserve">2004 – 2013       Russian Gastroenterology and </w:t>
      </w:r>
      <w:proofErr w:type="spellStart"/>
      <w:r>
        <w:rPr>
          <w:rFonts w:ascii="UbuntuLight" w:eastAsia="Times New Roman" w:hAnsi="UbuntuLight" w:cs="Arial"/>
          <w:color w:val="000000"/>
          <w:sz w:val="32"/>
          <w:szCs w:val="32"/>
        </w:rPr>
        <w:t>Hepatology</w:t>
      </w:r>
      <w:proofErr w:type="spellEnd"/>
      <w:r>
        <w:rPr>
          <w:rFonts w:ascii="UbuntuLight" w:eastAsia="Times New Roman" w:hAnsi="UbuntuLight" w:cs="Arial"/>
          <w:color w:val="000000"/>
          <w:sz w:val="32"/>
          <w:szCs w:val="32"/>
        </w:rPr>
        <w:t xml:space="preserve"> Association, Annual participation</w:t>
      </w:r>
      <w:r w:rsidR="00A21197">
        <w:rPr>
          <w:rFonts w:ascii="UbuntuLight" w:eastAsia="Times New Roman" w:hAnsi="UbuntuLight" w:cs="Arial"/>
          <w:color w:val="000000"/>
          <w:sz w:val="32"/>
          <w:szCs w:val="32"/>
        </w:rPr>
        <w:t>, speaker</w:t>
      </w:r>
    </w:p>
    <w:p w:rsidR="001D2CCE" w:rsidRDefault="001D2CCE" w:rsidP="00ED7511">
      <w:pPr>
        <w:spacing w:after="0" w:line="360" w:lineRule="atLeast"/>
        <w:ind w:left="2160" w:hanging="2160"/>
        <w:textAlignment w:val="baseline"/>
        <w:rPr>
          <w:rFonts w:ascii="UbuntuLight" w:eastAsia="Times New Roman" w:hAnsi="UbuntuLight" w:cs="Arial"/>
          <w:color w:val="000000"/>
          <w:sz w:val="32"/>
          <w:szCs w:val="32"/>
        </w:rPr>
      </w:pPr>
      <w:r>
        <w:rPr>
          <w:rFonts w:ascii="UbuntuLight" w:eastAsia="Times New Roman" w:hAnsi="UbuntuLight" w:cs="Arial"/>
          <w:color w:val="000000"/>
          <w:sz w:val="32"/>
          <w:szCs w:val="32"/>
        </w:rPr>
        <w:t xml:space="preserve">2008 - 2010 </w:t>
      </w:r>
      <w:r>
        <w:rPr>
          <w:rFonts w:ascii="UbuntuLight" w:eastAsia="Times New Roman" w:hAnsi="UbuntuLight" w:cs="Arial"/>
          <w:color w:val="000000"/>
          <w:sz w:val="32"/>
          <w:szCs w:val="32"/>
        </w:rPr>
        <w:tab/>
      </w:r>
      <w:r w:rsidR="00AE0C6A">
        <w:rPr>
          <w:rFonts w:ascii="UbuntuLight" w:eastAsia="Times New Roman" w:hAnsi="UbuntuLight" w:cs="Arial"/>
          <w:color w:val="000000"/>
          <w:sz w:val="32"/>
          <w:szCs w:val="32"/>
        </w:rPr>
        <w:t>“</w:t>
      </w:r>
      <w:proofErr w:type="spellStart"/>
      <w:r w:rsidR="00AE0C6A">
        <w:rPr>
          <w:rFonts w:ascii="UbuntuLight" w:eastAsia="Times New Roman" w:hAnsi="UbuntuLight" w:cs="Arial"/>
          <w:color w:val="000000"/>
          <w:sz w:val="32"/>
          <w:szCs w:val="32"/>
        </w:rPr>
        <w:t>Hepatology</w:t>
      </w:r>
      <w:proofErr w:type="spellEnd"/>
      <w:r w:rsidR="00AE0C6A">
        <w:rPr>
          <w:rFonts w:ascii="UbuntuLight" w:eastAsia="Times New Roman" w:hAnsi="UbuntuLight" w:cs="Arial"/>
          <w:color w:val="000000"/>
          <w:sz w:val="32"/>
          <w:szCs w:val="32"/>
        </w:rPr>
        <w:t xml:space="preserve"> today”, speaker of A</w:t>
      </w:r>
      <w:r>
        <w:rPr>
          <w:rFonts w:ascii="UbuntuLight" w:eastAsia="Times New Roman" w:hAnsi="UbuntuLight" w:cs="Arial"/>
          <w:color w:val="000000"/>
          <w:sz w:val="32"/>
          <w:szCs w:val="32"/>
        </w:rPr>
        <w:t>nnual conference,</w:t>
      </w:r>
      <w:r w:rsidR="00A21197">
        <w:rPr>
          <w:rFonts w:ascii="UbuntuLight" w:eastAsia="Times New Roman" w:hAnsi="UbuntuLight" w:cs="Arial"/>
          <w:color w:val="000000"/>
          <w:sz w:val="32"/>
          <w:szCs w:val="32"/>
        </w:rPr>
        <w:t xml:space="preserve"> </w:t>
      </w:r>
      <w:proofErr w:type="spellStart"/>
      <w:r w:rsidR="00A21197">
        <w:rPr>
          <w:rFonts w:ascii="UbuntuLight" w:eastAsia="Times New Roman" w:hAnsi="UbuntuLight" w:cs="Arial"/>
          <w:color w:val="000000"/>
          <w:sz w:val="32"/>
          <w:szCs w:val="32"/>
        </w:rPr>
        <w:t>He</w:t>
      </w:r>
      <w:r>
        <w:rPr>
          <w:rFonts w:ascii="UbuntuLight" w:eastAsia="Times New Roman" w:hAnsi="UbuntuLight" w:cs="Arial"/>
          <w:color w:val="000000"/>
          <w:sz w:val="32"/>
          <w:szCs w:val="32"/>
        </w:rPr>
        <w:t>p</w:t>
      </w:r>
      <w:proofErr w:type="spellEnd"/>
      <w:r w:rsidR="00F821C6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>а</w:t>
      </w:r>
      <w:proofErr w:type="spellStart"/>
      <w:r>
        <w:rPr>
          <w:rFonts w:ascii="UbuntuLight" w:eastAsia="Times New Roman" w:hAnsi="UbuntuLight" w:cs="Arial"/>
          <w:color w:val="000000"/>
          <w:sz w:val="32"/>
          <w:szCs w:val="32"/>
        </w:rPr>
        <w:t>tology</w:t>
      </w:r>
      <w:proofErr w:type="spellEnd"/>
      <w:r>
        <w:rPr>
          <w:rFonts w:ascii="UbuntuLight" w:eastAsia="Times New Roman" w:hAnsi="UbuntuLight" w:cs="Arial"/>
          <w:color w:val="000000"/>
          <w:sz w:val="32"/>
          <w:szCs w:val="32"/>
        </w:rPr>
        <w:t xml:space="preserve"> Russia</w:t>
      </w:r>
    </w:p>
    <w:p w:rsidR="001D2CCE" w:rsidRDefault="001D2CCE" w:rsidP="00ED7511">
      <w:pPr>
        <w:spacing w:after="0" w:line="360" w:lineRule="atLeast"/>
        <w:ind w:left="2160" w:hanging="2160"/>
        <w:textAlignment w:val="baseline"/>
        <w:rPr>
          <w:rFonts w:ascii="UbuntuLight" w:eastAsia="Times New Roman" w:hAnsi="UbuntuLight" w:cs="Arial"/>
          <w:color w:val="000000"/>
          <w:sz w:val="32"/>
          <w:szCs w:val="32"/>
        </w:rPr>
      </w:pPr>
      <w:r>
        <w:rPr>
          <w:rFonts w:ascii="UbuntuLight" w:eastAsia="Times New Roman" w:hAnsi="UbuntuLight" w:cs="Arial"/>
          <w:color w:val="000000"/>
          <w:sz w:val="32"/>
          <w:szCs w:val="32"/>
        </w:rPr>
        <w:lastRenderedPageBreak/>
        <w:t>2009 – 2011</w:t>
      </w:r>
      <w:r>
        <w:rPr>
          <w:rFonts w:ascii="UbuntuLight" w:eastAsia="Times New Roman" w:hAnsi="UbuntuLight" w:cs="Arial"/>
          <w:color w:val="000000"/>
          <w:sz w:val="32"/>
          <w:szCs w:val="32"/>
        </w:rPr>
        <w:tab/>
        <w:t xml:space="preserve">Gastroenterology and </w:t>
      </w:r>
      <w:proofErr w:type="spellStart"/>
      <w:r>
        <w:rPr>
          <w:rFonts w:ascii="UbuntuLight" w:eastAsia="Times New Roman" w:hAnsi="UbuntuLight" w:cs="Arial"/>
          <w:color w:val="000000"/>
          <w:sz w:val="32"/>
          <w:szCs w:val="32"/>
        </w:rPr>
        <w:t>Hepatology</w:t>
      </w:r>
      <w:proofErr w:type="spellEnd"/>
      <w:r>
        <w:rPr>
          <w:rFonts w:ascii="UbuntuLight" w:eastAsia="Times New Roman" w:hAnsi="UbuntuLight" w:cs="Arial"/>
          <w:color w:val="000000"/>
          <w:sz w:val="32"/>
          <w:szCs w:val="32"/>
        </w:rPr>
        <w:t xml:space="preserve"> conference,</w:t>
      </w:r>
      <w:r w:rsidR="00A21197">
        <w:rPr>
          <w:rFonts w:ascii="UbuntuLight" w:eastAsia="Times New Roman" w:hAnsi="UbuntuLight" w:cs="Arial"/>
          <w:color w:val="000000"/>
          <w:sz w:val="32"/>
          <w:szCs w:val="32"/>
        </w:rPr>
        <w:t xml:space="preserve"> speaker </w:t>
      </w:r>
      <w:r w:rsidR="001A47A2">
        <w:rPr>
          <w:rFonts w:ascii="UbuntuLight" w:eastAsia="Times New Roman" w:hAnsi="UbuntuLight" w:cs="Arial"/>
          <w:color w:val="000000"/>
          <w:sz w:val="32"/>
          <w:szCs w:val="32"/>
        </w:rPr>
        <w:t xml:space="preserve">and Chairman </w:t>
      </w:r>
      <w:r w:rsidR="00A21197">
        <w:rPr>
          <w:rFonts w:ascii="UbuntuLight" w:eastAsia="Times New Roman" w:hAnsi="UbuntuLight" w:cs="Arial"/>
          <w:color w:val="000000"/>
          <w:sz w:val="32"/>
          <w:szCs w:val="32"/>
        </w:rPr>
        <w:t>in Kazakhstan.</w:t>
      </w:r>
    </w:p>
    <w:p w:rsidR="00A21197" w:rsidRDefault="00A21197" w:rsidP="00ED7511">
      <w:pPr>
        <w:spacing w:after="0" w:line="360" w:lineRule="atLeast"/>
        <w:ind w:left="2160" w:hanging="2160"/>
        <w:textAlignment w:val="baseline"/>
        <w:rPr>
          <w:rFonts w:ascii="UbuntuLight" w:eastAsia="Times New Roman" w:hAnsi="UbuntuLight" w:cs="Arial"/>
          <w:color w:val="000000"/>
          <w:sz w:val="32"/>
          <w:szCs w:val="32"/>
        </w:rPr>
      </w:pPr>
      <w:r>
        <w:rPr>
          <w:rFonts w:ascii="UbuntuLight" w:eastAsia="Times New Roman" w:hAnsi="UbuntuLight" w:cs="Arial"/>
          <w:color w:val="000000"/>
          <w:sz w:val="32"/>
          <w:szCs w:val="32"/>
        </w:rPr>
        <w:t xml:space="preserve">2004 – 2016 </w:t>
      </w:r>
      <w:r>
        <w:rPr>
          <w:rFonts w:ascii="UbuntuLight" w:eastAsia="Times New Roman" w:hAnsi="UbuntuLight" w:cs="Arial"/>
          <w:color w:val="000000"/>
          <w:sz w:val="32"/>
          <w:szCs w:val="32"/>
        </w:rPr>
        <w:tab/>
        <w:t>Educational sessions for medical professionals in the regions of Azerbaijan and Baku.</w:t>
      </w:r>
    </w:p>
    <w:p w:rsidR="00A21197" w:rsidRDefault="00A21197" w:rsidP="00ED7511">
      <w:pPr>
        <w:spacing w:after="0" w:line="360" w:lineRule="atLeast"/>
        <w:ind w:left="2160" w:hanging="2160"/>
        <w:textAlignment w:val="baseline"/>
        <w:rPr>
          <w:rFonts w:ascii="UbuntuLight" w:eastAsia="Times New Roman" w:hAnsi="UbuntuLight" w:cs="Arial"/>
          <w:color w:val="000000"/>
          <w:sz w:val="32"/>
          <w:szCs w:val="32"/>
        </w:rPr>
      </w:pPr>
      <w:r>
        <w:rPr>
          <w:rFonts w:ascii="UbuntuLight" w:eastAsia="Times New Roman" w:hAnsi="UbuntuLight" w:cs="Arial"/>
          <w:color w:val="000000"/>
          <w:sz w:val="32"/>
          <w:szCs w:val="32"/>
        </w:rPr>
        <w:t>2015                   Good Clinical Practice (GCP). Clinical trial regulation. Workshop participation, Ukraine.</w:t>
      </w:r>
    </w:p>
    <w:p w:rsidR="00671168" w:rsidRDefault="00A21197" w:rsidP="00671168">
      <w:pPr>
        <w:spacing w:after="0" w:line="360" w:lineRule="atLeast"/>
        <w:ind w:left="2160" w:hanging="2160"/>
        <w:textAlignment w:val="baseline"/>
        <w:rPr>
          <w:rFonts w:ascii="UbuntuLight" w:eastAsia="Times New Roman" w:hAnsi="UbuntuLight" w:cs="Arial"/>
          <w:color w:val="000000"/>
          <w:sz w:val="32"/>
          <w:szCs w:val="32"/>
        </w:rPr>
      </w:pPr>
      <w:r>
        <w:rPr>
          <w:rFonts w:ascii="UbuntuLight" w:eastAsia="Times New Roman" w:hAnsi="UbuntuLight" w:cs="Arial"/>
          <w:color w:val="000000"/>
          <w:sz w:val="32"/>
          <w:szCs w:val="32"/>
        </w:rPr>
        <w:t>2015</w:t>
      </w:r>
      <w:r>
        <w:rPr>
          <w:rFonts w:ascii="UbuntuLight" w:eastAsia="Times New Roman" w:hAnsi="UbuntuLight" w:cs="Arial"/>
          <w:color w:val="000000"/>
          <w:sz w:val="32"/>
          <w:szCs w:val="32"/>
        </w:rPr>
        <w:tab/>
        <w:t xml:space="preserve">Joined Turkish – Azerbaijan </w:t>
      </w:r>
      <w:proofErr w:type="spellStart"/>
      <w:r>
        <w:rPr>
          <w:rFonts w:ascii="UbuntuLight" w:eastAsia="Times New Roman" w:hAnsi="UbuntuLight" w:cs="Arial"/>
          <w:color w:val="000000"/>
          <w:sz w:val="32"/>
          <w:szCs w:val="32"/>
        </w:rPr>
        <w:t>Hepatology</w:t>
      </w:r>
      <w:proofErr w:type="spellEnd"/>
      <w:r>
        <w:rPr>
          <w:rFonts w:ascii="UbuntuLight" w:eastAsia="Times New Roman" w:hAnsi="UbuntuLight" w:cs="Arial"/>
          <w:color w:val="000000"/>
          <w:sz w:val="32"/>
          <w:szCs w:val="32"/>
        </w:rPr>
        <w:t xml:space="preserve"> Workshop, Chairman, Turkey.</w:t>
      </w:r>
      <w:r w:rsidR="00671168" w:rsidRPr="00671168">
        <w:rPr>
          <w:rFonts w:ascii="UbuntuLight" w:eastAsia="Times New Roman" w:hAnsi="UbuntuLight" w:cs="Arial"/>
          <w:color w:val="000000"/>
          <w:sz w:val="32"/>
          <w:szCs w:val="32"/>
        </w:rPr>
        <w:t xml:space="preserve"> </w:t>
      </w:r>
    </w:p>
    <w:p w:rsidR="00671168" w:rsidRDefault="00671168" w:rsidP="00671168">
      <w:pPr>
        <w:spacing w:after="0" w:line="360" w:lineRule="atLeast"/>
        <w:ind w:left="2160" w:hanging="2160"/>
        <w:textAlignment w:val="baseline"/>
        <w:rPr>
          <w:rFonts w:ascii="UbuntuLight" w:eastAsia="Times New Roman" w:hAnsi="UbuntuLight" w:cs="Arial"/>
          <w:color w:val="000000"/>
          <w:sz w:val="32"/>
          <w:szCs w:val="32"/>
        </w:rPr>
      </w:pPr>
      <w:r>
        <w:rPr>
          <w:rFonts w:ascii="UbuntuLight" w:eastAsia="Times New Roman" w:hAnsi="UbuntuLight" w:cs="Arial"/>
          <w:color w:val="000000"/>
          <w:sz w:val="32"/>
          <w:szCs w:val="32"/>
        </w:rPr>
        <w:t xml:space="preserve">2018                    </w:t>
      </w:r>
      <w:r>
        <w:rPr>
          <w:rFonts w:ascii="UbuntuLight" w:eastAsia="Times New Roman" w:hAnsi="UbuntuLight" w:cs="Arial"/>
          <w:color w:val="000000"/>
          <w:sz w:val="32"/>
          <w:szCs w:val="32"/>
        </w:rPr>
        <w:t>Chairman</w:t>
      </w:r>
      <w:r>
        <w:rPr>
          <w:rFonts w:ascii="UbuntuLight" w:eastAsia="Times New Roman" w:hAnsi="UbuntuLight" w:cs="Arial"/>
          <w:color w:val="000000"/>
          <w:sz w:val="32"/>
          <w:szCs w:val="32"/>
        </w:rPr>
        <w:t xml:space="preserve"> and speaker in APASL STC, Istanbul</w:t>
      </w:r>
    </w:p>
    <w:p w:rsidR="00671168" w:rsidRDefault="00671168" w:rsidP="00671168">
      <w:pPr>
        <w:spacing w:after="0" w:line="360" w:lineRule="atLeast"/>
        <w:ind w:left="2160" w:hanging="2160"/>
        <w:textAlignment w:val="baseline"/>
        <w:rPr>
          <w:rFonts w:ascii="UbuntuLight" w:eastAsia="Times New Roman" w:hAnsi="UbuntuLight" w:cs="Arial"/>
          <w:color w:val="000000"/>
          <w:sz w:val="32"/>
          <w:szCs w:val="32"/>
        </w:rPr>
      </w:pPr>
      <w:r>
        <w:rPr>
          <w:rFonts w:ascii="UbuntuLight" w:eastAsia="Times New Roman" w:hAnsi="UbuntuLight" w:cs="Arial"/>
          <w:color w:val="000000"/>
          <w:sz w:val="32"/>
          <w:szCs w:val="32"/>
        </w:rPr>
        <w:t xml:space="preserve">2019                    </w:t>
      </w:r>
      <w:proofErr w:type="gramStart"/>
      <w:r>
        <w:rPr>
          <w:rFonts w:ascii="UbuntuLight" w:eastAsia="Times New Roman" w:hAnsi="UbuntuLight" w:cs="Arial"/>
          <w:color w:val="000000"/>
          <w:sz w:val="32"/>
          <w:szCs w:val="32"/>
        </w:rPr>
        <w:t xml:space="preserve">Chairman </w:t>
      </w:r>
      <w:r>
        <w:rPr>
          <w:rFonts w:ascii="UbuntuLight" w:eastAsia="Times New Roman" w:hAnsi="UbuntuLight" w:cs="Arial"/>
          <w:color w:val="000000"/>
          <w:sz w:val="32"/>
          <w:szCs w:val="32"/>
        </w:rPr>
        <w:t xml:space="preserve"> and</w:t>
      </w:r>
      <w:proofErr w:type="gramEnd"/>
      <w:r>
        <w:rPr>
          <w:rFonts w:ascii="UbuntuLight" w:eastAsia="Times New Roman" w:hAnsi="UbuntuLight" w:cs="Arial"/>
          <w:color w:val="000000"/>
          <w:sz w:val="32"/>
          <w:szCs w:val="32"/>
        </w:rPr>
        <w:t xml:space="preserve"> speaker in APASL Annual conference, Manila, Philippines </w:t>
      </w:r>
    </w:p>
    <w:p w:rsidR="00A21197" w:rsidRDefault="00A21197" w:rsidP="00ED7511">
      <w:pPr>
        <w:spacing w:after="0" w:line="360" w:lineRule="atLeast"/>
        <w:ind w:left="2160" w:hanging="2160"/>
        <w:textAlignment w:val="baseline"/>
        <w:rPr>
          <w:rFonts w:ascii="UbuntuLight" w:eastAsia="Times New Roman" w:hAnsi="UbuntuLight" w:cs="Arial"/>
          <w:color w:val="000000"/>
          <w:sz w:val="32"/>
          <w:szCs w:val="32"/>
        </w:rPr>
      </w:pPr>
    </w:p>
    <w:p w:rsidR="00671168" w:rsidRDefault="00671168" w:rsidP="00ED7511">
      <w:pPr>
        <w:spacing w:after="0" w:line="360" w:lineRule="atLeast"/>
        <w:ind w:left="2160" w:hanging="2160"/>
        <w:textAlignment w:val="baseline"/>
        <w:rPr>
          <w:rFonts w:ascii="UbuntuLight" w:eastAsia="Times New Roman" w:hAnsi="UbuntuLight" w:cs="Arial"/>
          <w:color w:val="000000"/>
          <w:sz w:val="32"/>
          <w:szCs w:val="32"/>
        </w:rPr>
      </w:pPr>
    </w:p>
    <w:p w:rsidR="00A21197" w:rsidRDefault="00A21197" w:rsidP="00ED7511">
      <w:pPr>
        <w:spacing w:after="0" w:line="360" w:lineRule="atLeast"/>
        <w:ind w:left="2160" w:hanging="2160"/>
        <w:textAlignment w:val="baseline"/>
        <w:rPr>
          <w:rFonts w:ascii="UbuntuLight" w:eastAsia="Times New Roman" w:hAnsi="UbuntuLight" w:cs="Arial"/>
          <w:color w:val="000000"/>
          <w:sz w:val="32"/>
          <w:szCs w:val="32"/>
        </w:rPr>
      </w:pPr>
    </w:p>
    <w:p w:rsidR="001D2CCE" w:rsidRDefault="001D2CCE" w:rsidP="00ED7511">
      <w:pPr>
        <w:spacing w:after="0" w:line="360" w:lineRule="atLeast"/>
        <w:ind w:left="2160" w:hanging="2160"/>
        <w:textAlignment w:val="baseline"/>
        <w:rPr>
          <w:rFonts w:ascii="UbuntuLight" w:eastAsia="Times New Roman" w:hAnsi="UbuntuLight" w:cs="Arial"/>
          <w:color w:val="000000"/>
          <w:sz w:val="32"/>
          <w:szCs w:val="32"/>
        </w:rPr>
      </w:pPr>
    </w:p>
    <w:p w:rsidR="001D2CCE" w:rsidRDefault="001D2CCE" w:rsidP="00ED7511">
      <w:pPr>
        <w:spacing w:after="0" w:line="360" w:lineRule="atLeast"/>
        <w:ind w:left="2160" w:hanging="2160"/>
        <w:textAlignment w:val="baseline"/>
        <w:rPr>
          <w:rFonts w:ascii="UbuntuLight" w:eastAsia="Times New Roman" w:hAnsi="UbuntuLight" w:cs="Arial"/>
          <w:color w:val="000000"/>
          <w:sz w:val="32"/>
          <w:szCs w:val="32"/>
        </w:rPr>
      </w:pPr>
    </w:p>
    <w:p w:rsidR="009163F7" w:rsidRDefault="009163F7" w:rsidP="009163F7">
      <w:pPr>
        <w:spacing w:after="0" w:line="360" w:lineRule="atLeast"/>
        <w:ind w:left="2160" w:hanging="2160"/>
        <w:textAlignment w:val="baseline"/>
        <w:rPr>
          <w:rFonts w:ascii="UbuntuLight" w:eastAsia="Times New Roman" w:hAnsi="UbuntuLight" w:cs="Arial"/>
          <w:b/>
          <w:color w:val="000000"/>
          <w:sz w:val="32"/>
          <w:szCs w:val="32"/>
          <w:u w:val="single"/>
        </w:rPr>
      </w:pPr>
    </w:p>
    <w:p w:rsidR="00ED7511" w:rsidRDefault="009163F7" w:rsidP="009163F7">
      <w:pPr>
        <w:spacing w:after="0" w:line="360" w:lineRule="atLeast"/>
        <w:ind w:left="2160" w:hanging="2160"/>
        <w:textAlignment w:val="baseline"/>
        <w:rPr>
          <w:rFonts w:ascii="UbuntuLight" w:eastAsia="Times New Roman" w:hAnsi="UbuntuLight" w:cs="Arial"/>
          <w:b/>
          <w:color w:val="000000"/>
          <w:sz w:val="32"/>
          <w:szCs w:val="32"/>
          <w:u w:val="single"/>
        </w:rPr>
      </w:pPr>
      <w:r>
        <w:rPr>
          <w:rFonts w:ascii="UbuntuLight" w:eastAsia="Times New Roman" w:hAnsi="UbuntuLight" w:cs="Arial"/>
          <w:b/>
          <w:color w:val="000000"/>
          <w:sz w:val="32"/>
          <w:szCs w:val="32"/>
          <w:u w:val="single"/>
        </w:rPr>
        <w:t>Publications:</w:t>
      </w:r>
    </w:p>
    <w:p w:rsidR="009163F7" w:rsidRPr="009163F7" w:rsidRDefault="009163F7" w:rsidP="009163F7">
      <w:pPr>
        <w:spacing w:after="0" w:line="360" w:lineRule="atLeast"/>
        <w:ind w:left="2160" w:hanging="2160"/>
        <w:textAlignment w:val="baseline"/>
        <w:rPr>
          <w:rFonts w:ascii="UbuntuLight" w:eastAsia="Times New Roman" w:hAnsi="UbuntuLight" w:cs="Arial"/>
          <w:b/>
          <w:color w:val="000000"/>
          <w:sz w:val="32"/>
          <w:szCs w:val="32"/>
          <w:u w:val="single"/>
        </w:rPr>
      </w:pPr>
    </w:p>
    <w:p w:rsidR="00EA0ACC" w:rsidRPr="00671168" w:rsidRDefault="009163F7" w:rsidP="00ED7511">
      <w:pPr>
        <w:spacing w:after="0" w:line="360" w:lineRule="atLeast"/>
        <w:textAlignment w:val="baseline"/>
        <w:rPr>
          <w:rFonts w:ascii="UbuntuLight" w:eastAsia="Times New Roman" w:hAnsi="UbuntuLight" w:cs="Arial"/>
          <w:color w:val="000000"/>
          <w:sz w:val="32"/>
          <w:szCs w:val="32"/>
          <w:lang w:val="ru-RU"/>
        </w:rPr>
      </w:pPr>
      <w:r w:rsidRPr="009163F7">
        <w:rPr>
          <w:rFonts w:ascii="UbuntuLight" w:eastAsia="Times New Roman" w:hAnsi="UbuntuLight" w:cs="Arial"/>
          <w:color w:val="000000"/>
          <w:sz w:val="32"/>
          <w:szCs w:val="32"/>
        </w:rPr>
        <w:t>1.</w:t>
      </w:r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t xml:space="preserve">Aghayeva G. Viral Hepatitis C and It’s overcoming ways in </w:t>
      </w:r>
      <w:proofErr w:type="spellStart"/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t>L.Shikhlinskaya`s</w:t>
      </w:r>
      <w:proofErr w:type="spellEnd"/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t xml:space="preserve"> private clinic, International Scientific Conference the Council of the Georgian Medical Scientific Associations / Abstracts book, October, 2005, Georgia, Tbilisi, P- 41.</w:t>
      </w:r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br/>
        <w:t xml:space="preserve">2. Aghayeva </w:t>
      </w:r>
      <w:proofErr w:type="spellStart"/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t>G.Sh</w:t>
      </w:r>
      <w:proofErr w:type="spellEnd"/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t xml:space="preserve">. Experience of Chronic HCV Infection Treatment / Abstracts of IX International </w:t>
      </w:r>
      <w:proofErr w:type="spellStart"/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t>Euroasian</w:t>
      </w:r>
      <w:proofErr w:type="spellEnd"/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t xml:space="preserve"> Congress of Surgery and Gastroenterology, Baku, 15-18 May, 2006, P-105.</w:t>
      </w:r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br/>
      </w:r>
      <w:r w:rsidR="00D774B1" w:rsidRPr="00F821C6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 xml:space="preserve">3. Гидаятов А.А.,Агаева. </w:t>
      </w:r>
      <w:r w:rsidR="00D774B1" w:rsidRPr="00A36DAB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>Г.Ш. Влияние метаболического синдрома на течение хронического гепатита С – современное состояние проблемы // Доклады</w:t>
      </w:r>
      <w:r w:rsidR="00A36DAB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 xml:space="preserve"> Национальной Академии наук, </w:t>
      </w:r>
      <w:r w:rsidR="00A36DAB">
        <w:rPr>
          <w:rFonts w:ascii="UbuntuLight" w:eastAsia="Times New Roman" w:hAnsi="UbuntuLight" w:cs="Arial"/>
          <w:color w:val="000000"/>
          <w:sz w:val="32"/>
          <w:szCs w:val="32"/>
        </w:rPr>
        <w:t>book</w:t>
      </w:r>
      <w:r w:rsidR="00D774B1" w:rsidRPr="00A36DAB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 xml:space="preserve"> </w:t>
      </w:r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t>LXIII</w:t>
      </w:r>
      <w:r w:rsidR="00A36DAB" w:rsidRPr="00A36DAB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 xml:space="preserve">, №4, 2007 г, </w:t>
      </w:r>
      <w:r w:rsidR="00D774B1" w:rsidRPr="00A36DAB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>р. 121-132</w:t>
      </w:r>
      <w:r w:rsidR="00D774B1" w:rsidRPr="00A36DAB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br/>
        <w:t xml:space="preserve">4. </w:t>
      </w:r>
      <w:proofErr w:type="spellStart"/>
      <w:r w:rsidR="00D774B1" w:rsidRPr="00A36DAB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>Агаева</w:t>
      </w:r>
      <w:proofErr w:type="spellEnd"/>
      <w:r w:rsidR="00D774B1" w:rsidRPr="00A36DAB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 xml:space="preserve"> Г.Ш., </w:t>
      </w:r>
      <w:proofErr w:type="spellStart"/>
      <w:r w:rsidR="00D774B1" w:rsidRPr="00A36DAB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>Гидаятов</w:t>
      </w:r>
      <w:proofErr w:type="spellEnd"/>
      <w:r w:rsidR="00D774B1" w:rsidRPr="00A36DAB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 xml:space="preserve"> А.А. Хронический гепатит С и метаболический синдром – современное состояние проблемы // </w:t>
      </w:r>
      <w:proofErr w:type="spellStart"/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t>Metabolzm</w:t>
      </w:r>
      <w:proofErr w:type="spellEnd"/>
      <w:r w:rsidR="00D774B1" w:rsidRPr="00A36DAB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 xml:space="preserve"> </w:t>
      </w:r>
      <w:proofErr w:type="spellStart"/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t>Jurnal</w:t>
      </w:r>
      <w:proofErr w:type="spellEnd"/>
      <w:r w:rsidR="00A36DAB" w:rsidRPr="00A36DAB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 xml:space="preserve">ı, №3, 2007 г, </w:t>
      </w:r>
      <w:r w:rsidR="00D774B1" w:rsidRPr="00A36DAB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>р.- 3- 12</w:t>
      </w:r>
      <w:r w:rsidR="00D774B1" w:rsidRPr="00A36DAB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br/>
        <w:t xml:space="preserve">5. Агаева Г.Ш.,Гидаятов А.А. Влияние метаболического синдрома на прогрессирование хронического гепатита С, эффективность и </w:t>
      </w:r>
      <w:r w:rsidR="00D774B1" w:rsidRPr="00A36DAB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lastRenderedPageBreak/>
        <w:t>переносимость противовирусной терапии // Журнал Гепатологи</w:t>
      </w:r>
      <w:r w:rsidR="00A36DAB" w:rsidRPr="00A36DAB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>ческий форум, Москва, №3, 2007</w:t>
      </w:r>
      <w:r w:rsidR="00A36DAB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 xml:space="preserve">, </w:t>
      </w:r>
      <w:r w:rsidR="00D774B1" w:rsidRPr="00A36DAB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>р.26-28,</w:t>
      </w:r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t> </w:t>
      </w:r>
      <w:r w:rsidR="00D774B1" w:rsidRPr="00A36DAB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br/>
        <w:t xml:space="preserve">6. </w:t>
      </w:r>
      <w:r w:rsidR="00D774B1" w:rsidRPr="00F821C6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 xml:space="preserve">Агаева Г.Ш., Гидаятов А.А. Влияние метаболического синдрома на течение и результаты противовирусной терапии у больных с вирусным гепатитом С / Российский журнал гастроэнтерологии, гепатологии, колопроктологии. </w:t>
      </w:r>
      <w:r w:rsidR="00D774B1" w:rsidRPr="00A36DAB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>Материалы 13-ой Российской конференции «Геп</w:t>
      </w:r>
      <w:r w:rsidR="00A36DAB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 xml:space="preserve">атология – сегодня», 17-19 </w:t>
      </w:r>
      <w:r w:rsidR="00A36DAB">
        <w:rPr>
          <w:rFonts w:ascii="UbuntuLight" w:eastAsia="Times New Roman" w:hAnsi="UbuntuLight" w:cs="Arial"/>
          <w:color w:val="000000"/>
          <w:sz w:val="32"/>
          <w:szCs w:val="32"/>
        </w:rPr>
        <w:t>March</w:t>
      </w:r>
      <w:r w:rsidR="00A36DAB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 xml:space="preserve"> , 2008, </w:t>
      </w:r>
      <w:r w:rsidR="00D774B1" w:rsidRPr="00A36DAB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 xml:space="preserve"> </w:t>
      </w:r>
      <w:r w:rsidR="00A36DAB">
        <w:rPr>
          <w:rFonts w:ascii="UbuntuLight" w:eastAsia="Times New Roman" w:hAnsi="UbuntuLight" w:cs="Arial"/>
          <w:color w:val="000000"/>
          <w:sz w:val="32"/>
          <w:szCs w:val="32"/>
        </w:rPr>
        <w:t>book</w:t>
      </w:r>
      <w:r w:rsidR="00A36DAB" w:rsidRPr="00A36DAB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 xml:space="preserve"> </w:t>
      </w:r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t>XVIII</w:t>
      </w:r>
      <w:r w:rsidR="00A36DAB" w:rsidRPr="00A36DAB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 xml:space="preserve">, №1, </w:t>
      </w:r>
      <w:r w:rsidR="00D774B1" w:rsidRPr="00A36DAB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>р.21.</w:t>
      </w:r>
      <w:r w:rsidR="00D774B1" w:rsidRPr="00A36DAB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br/>
      </w:r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t xml:space="preserve">7. Aghayeva G.S. Metabolic Aspects of hepatitis C Viral Infection / </w:t>
      </w:r>
      <w:proofErr w:type="spellStart"/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t>J.Hepatology</w:t>
      </w:r>
      <w:proofErr w:type="spellEnd"/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t xml:space="preserve"> International, Volume 2, #1, abstracts of the 18th Conference of the Asian Pacific Association for the Study of the Liver, </w:t>
      </w:r>
      <w:r w:rsidR="00AE0C6A">
        <w:rPr>
          <w:rFonts w:ascii="UbuntuLight" w:eastAsia="Times New Roman" w:hAnsi="UbuntuLight" w:cs="Arial"/>
          <w:color w:val="000000"/>
          <w:sz w:val="32"/>
          <w:szCs w:val="32"/>
        </w:rPr>
        <w:t xml:space="preserve">Seoul, Korea, 2008, A264. </w:t>
      </w:r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br/>
        <w:t xml:space="preserve">8. Aghayeva </w:t>
      </w:r>
      <w:proofErr w:type="spellStart"/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t>G.Sh</w:t>
      </w:r>
      <w:proofErr w:type="spellEnd"/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t xml:space="preserve">. , </w:t>
      </w:r>
      <w:proofErr w:type="spellStart"/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t>Hidayatov</w:t>
      </w:r>
      <w:proofErr w:type="spellEnd"/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t xml:space="preserve"> A.A. Metabolic Aspects of the Treatment in Hepatitis C viral infection, / Abstracts of XI International </w:t>
      </w:r>
      <w:proofErr w:type="spellStart"/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t>Euroasian</w:t>
      </w:r>
      <w:proofErr w:type="spellEnd"/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t xml:space="preserve"> Congress of Surgery and Gastroenterology, Baku, 12-15 June, 2008, P-135</w:t>
      </w:r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br/>
        <w:t xml:space="preserve">9. </w:t>
      </w:r>
      <w:proofErr w:type="spellStart"/>
      <w:r w:rsidR="00D774B1" w:rsidRPr="00A36DAB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>Агаева</w:t>
      </w:r>
      <w:proofErr w:type="spellEnd"/>
      <w:r w:rsidR="00D774B1" w:rsidRPr="00A36DAB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 xml:space="preserve"> Г.Ш., </w:t>
      </w:r>
      <w:proofErr w:type="spellStart"/>
      <w:r w:rsidR="00D774B1" w:rsidRPr="00A36DAB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>Гидаятов</w:t>
      </w:r>
      <w:proofErr w:type="spellEnd"/>
      <w:r w:rsidR="00D774B1" w:rsidRPr="00A36DAB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 xml:space="preserve"> А.А. Влияние резистентности к инсулину на лечение хронического гепатита С // </w:t>
      </w:r>
      <w:proofErr w:type="spellStart"/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t>Saglamliq</w:t>
      </w:r>
      <w:proofErr w:type="spellEnd"/>
      <w:r w:rsidR="00A36DAB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 xml:space="preserve">, № 6, 2009, </w:t>
      </w:r>
      <w:r w:rsidR="00A36DAB">
        <w:rPr>
          <w:rFonts w:ascii="UbuntuLight" w:eastAsia="Times New Roman" w:hAnsi="UbuntuLight" w:cs="Arial"/>
          <w:color w:val="000000"/>
          <w:sz w:val="32"/>
          <w:szCs w:val="32"/>
        </w:rPr>
        <w:t>Baku</w:t>
      </w:r>
      <w:r w:rsidR="00A36DAB" w:rsidRPr="00A36DAB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 xml:space="preserve">, </w:t>
      </w:r>
      <w:r w:rsidR="00D774B1" w:rsidRPr="00A36DAB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>р. 82- 85.</w:t>
      </w:r>
      <w:r w:rsidR="00D774B1" w:rsidRPr="00A36DAB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br/>
        <w:t>10. Агаева Г.Ш. Влияние стеатоза печени на эффективность противовирусной терапии у больных хроническим гепатитом С // Клинические перспективы гастро</w:t>
      </w:r>
      <w:r w:rsidR="00A36DAB" w:rsidRPr="00A36DAB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>энтерологии, гепатологии, Мо</w:t>
      </w:r>
      <w:r w:rsidR="00A36DAB">
        <w:rPr>
          <w:rFonts w:ascii="UbuntuLight" w:eastAsia="Times New Roman" w:hAnsi="UbuntuLight" w:cs="Arial"/>
          <w:color w:val="000000"/>
          <w:sz w:val="32"/>
          <w:szCs w:val="32"/>
        </w:rPr>
        <w:t>scow</w:t>
      </w:r>
      <w:r w:rsidR="00A36DAB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 xml:space="preserve">, № 3,2009 г, </w:t>
      </w:r>
      <w:r w:rsidR="00A36DAB">
        <w:rPr>
          <w:rFonts w:ascii="UbuntuLight" w:eastAsia="Times New Roman" w:hAnsi="UbuntuLight" w:cs="Arial"/>
          <w:color w:val="000000"/>
          <w:sz w:val="32"/>
          <w:szCs w:val="32"/>
        </w:rPr>
        <w:t>p</w:t>
      </w:r>
      <w:r w:rsidR="00D774B1" w:rsidRPr="00A36DAB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>. 22-25.</w:t>
      </w:r>
      <w:r w:rsidR="00D774B1" w:rsidRPr="00A36DAB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br/>
      </w:r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t xml:space="preserve">11. Aghayeva G., </w:t>
      </w:r>
      <w:proofErr w:type="spellStart"/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t>Hidayatov</w:t>
      </w:r>
      <w:proofErr w:type="spellEnd"/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t xml:space="preserve">. A. Liver </w:t>
      </w:r>
      <w:proofErr w:type="spellStart"/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t>steatosis</w:t>
      </w:r>
      <w:proofErr w:type="spellEnd"/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t xml:space="preserve"> and treatment of hepatitis C viral infection / Abstracts of Third </w:t>
      </w:r>
      <w:proofErr w:type="spellStart"/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t>Ditan</w:t>
      </w:r>
      <w:proofErr w:type="spellEnd"/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t xml:space="preserve"> International Conference on Infectious Diseases, July 30th-Aug 2nd, 2009, Beijing, China.</w:t>
      </w:r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br/>
      </w:r>
      <w:r w:rsidR="00D774B1" w:rsidRPr="00EA0ACC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 xml:space="preserve">12. </w:t>
      </w:r>
      <w:proofErr w:type="spellStart"/>
      <w:r w:rsidR="00D774B1" w:rsidRPr="00EA0ACC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>Агаева</w:t>
      </w:r>
      <w:proofErr w:type="spellEnd"/>
      <w:r w:rsidR="00D774B1" w:rsidRPr="00EA0ACC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 xml:space="preserve"> Г.Ш. Влияние нарушений углеводного обмена у больных вирусным гепатитом С на результаты противовирусного лечения и пути их коррекции// </w:t>
      </w:r>
      <w:proofErr w:type="spellStart"/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t>Metabolizm</w:t>
      </w:r>
      <w:proofErr w:type="spellEnd"/>
      <w:r w:rsidR="00D774B1" w:rsidRPr="00EA0ACC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 xml:space="preserve"> </w:t>
      </w:r>
      <w:proofErr w:type="spellStart"/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t>Jurnal</w:t>
      </w:r>
      <w:proofErr w:type="spellEnd"/>
      <w:r w:rsidR="00EA0ACC" w:rsidRPr="00EA0ACC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 xml:space="preserve">ı, №4, 2009, </w:t>
      </w:r>
      <w:r w:rsidR="00EA0ACC">
        <w:rPr>
          <w:rFonts w:ascii="UbuntuLight" w:eastAsia="Times New Roman" w:hAnsi="UbuntuLight" w:cs="Arial"/>
          <w:color w:val="000000"/>
          <w:sz w:val="32"/>
          <w:szCs w:val="32"/>
        </w:rPr>
        <w:t>Baku</w:t>
      </w:r>
      <w:r w:rsidR="00EA0ACC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 xml:space="preserve">, </w:t>
      </w:r>
      <w:r w:rsidR="00EA0ACC">
        <w:rPr>
          <w:rFonts w:ascii="UbuntuLight" w:eastAsia="Times New Roman" w:hAnsi="UbuntuLight" w:cs="Arial"/>
          <w:color w:val="000000"/>
          <w:sz w:val="32"/>
          <w:szCs w:val="32"/>
        </w:rPr>
        <w:t>p</w:t>
      </w:r>
      <w:r w:rsidR="00D774B1" w:rsidRPr="00EA0ACC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>. 29-34.</w:t>
      </w:r>
      <w:r w:rsidR="00D774B1" w:rsidRPr="00EA0ACC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br/>
      </w:r>
      <w:r w:rsidR="00D774B1" w:rsidRPr="00F821C6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 xml:space="preserve">13. </w:t>
      </w:r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t>A</w:t>
      </w:r>
      <w:r w:rsidR="00F821C6" w:rsidRPr="00F821C6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>ğ</w:t>
      </w:r>
      <w:proofErr w:type="spellStart"/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t>ayeva</w:t>
      </w:r>
      <w:proofErr w:type="spellEnd"/>
      <w:r w:rsidR="00D774B1" w:rsidRPr="00F821C6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 xml:space="preserve"> </w:t>
      </w:r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t>G</w:t>
      </w:r>
      <w:r w:rsidR="00D774B1" w:rsidRPr="00F821C6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>.</w:t>
      </w:r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t>S</w:t>
      </w:r>
      <w:r w:rsidR="00D774B1" w:rsidRPr="00F821C6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 xml:space="preserve">. </w:t>
      </w:r>
      <w:proofErr w:type="spellStart"/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t>Xroniki</w:t>
      </w:r>
      <w:proofErr w:type="spellEnd"/>
      <w:r w:rsidR="00D774B1" w:rsidRPr="00F821C6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 xml:space="preserve"> </w:t>
      </w:r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t>C</w:t>
      </w:r>
      <w:r w:rsidR="00D774B1" w:rsidRPr="00F821C6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 xml:space="preserve"> </w:t>
      </w:r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t>virus</w:t>
      </w:r>
      <w:r w:rsidR="00D774B1" w:rsidRPr="00F821C6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 xml:space="preserve"> </w:t>
      </w:r>
      <w:proofErr w:type="spellStart"/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t>hepatitli</w:t>
      </w:r>
      <w:proofErr w:type="spellEnd"/>
      <w:r w:rsidR="00D774B1" w:rsidRPr="00F821C6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 xml:space="preserve"> </w:t>
      </w:r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t>x</w:t>
      </w:r>
      <w:r w:rsidR="00F821C6" w:rsidRPr="00F821C6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>ə</w:t>
      </w:r>
      <w:proofErr w:type="spellStart"/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t>st</w:t>
      </w:r>
      <w:proofErr w:type="spellEnd"/>
      <w:r w:rsidR="00F821C6" w:rsidRPr="00F821C6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>ə</w:t>
      </w:r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t>l</w:t>
      </w:r>
      <w:r w:rsidR="00F821C6" w:rsidRPr="00F821C6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>ə</w:t>
      </w:r>
      <w:proofErr w:type="spellStart"/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t>rd</w:t>
      </w:r>
      <w:proofErr w:type="spellEnd"/>
      <w:r w:rsidR="00F821C6" w:rsidRPr="00F821C6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>ə</w:t>
      </w:r>
      <w:r w:rsidR="00D774B1" w:rsidRPr="00F821C6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 xml:space="preserve"> </w:t>
      </w:r>
      <w:proofErr w:type="spellStart"/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t>metabolik</w:t>
      </w:r>
      <w:proofErr w:type="spellEnd"/>
      <w:r w:rsidR="00D774B1" w:rsidRPr="00F821C6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 xml:space="preserve"> </w:t>
      </w:r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t>d</w:t>
      </w:r>
      <w:r w:rsidR="00F821C6" w:rsidRPr="00F821C6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>ə</w:t>
      </w:r>
      <w:proofErr w:type="spellStart"/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t>yisiklil</w:t>
      </w:r>
      <w:proofErr w:type="spellEnd"/>
      <w:r w:rsidR="00F821C6" w:rsidRPr="00F821C6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>ə</w:t>
      </w:r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t>r</w:t>
      </w:r>
      <w:r w:rsidR="00D774B1" w:rsidRPr="00F821C6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 xml:space="preserve"> </w:t>
      </w:r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t>v</w:t>
      </w:r>
      <w:r w:rsidR="00F821C6" w:rsidRPr="00F821C6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>ə</w:t>
      </w:r>
      <w:r w:rsidR="00D774B1" w:rsidRPr="00F821C6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 xml:space="preserve"> </w:t>
      </w:r>
      <w:proofErr w:type="spellStart"/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t>onlar</w:t>
      </w:r>
      <w:proofErr w:type="spellEnd"/>
      <w:r w:rsidR="00D774B1" w:rsidRPr="00F821C6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>ı</w:t>
      </w:r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t>n</w:t>
      </w:r>
      <w:r w:rsidR="00D774B1" w:rsidRPr="00F821C6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 xml:space="preserve"> </w:t>
      </w:r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t>virus</w:t>
      </w:r>
      <w:r w:rsidR="00F821C6" w:rsidRPr="00F821C6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 xml:space="preserve"> ə</w:t>
      </w:r>
      <w:proofErr w:type="spellStart"/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t>leyhin</w:t>
      </w:r>
      <w:proofErr w:type="spellEnd"/>
      <w:r w:rsidR="00F821C6" w:rsidRPr="00F821C6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>ə</w:t>
      </w:r>
      <w:r w:rsidR="00D774B1" w:rsidRPr="00F821C6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 xml:space="preserve"> </w:t>
      </w:r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t>m</w:t>
      </w:r>
      <w:r w:rsidR="00D774B1" w:rsidRPr="00F821C6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>ü</w:t>
      </w:r>
      <w:proofErr w:type="spellStart"/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t>alic</w:t>
      </w:r>
      <w:proofErr w:type="spellEnd"/>
      <w:r w:rsidR="00F821C6" w:rsidRPr="00F821C6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>ə</w:t>
      </w:r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t>y</w:t>
      </w:r>
      <w:r w:rsidR="00F821C6" w:rsidRPr="00F821C6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>ə</w:t>
      </w:r>
      <w:r w:rsidR="00D774B1" w:rsidRPr="00F821C6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 xml:space="preserve"> </w:t>
      </w:r>
      <w:proofErr w:type="gramStart"/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t>t</w:t>
      </w:r>
      <w:r w:rsidR="00D774B1" w:rsidRPr="00F821C6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>ə</w:t>
      </w:r>
      <w:proofErr w:type="spellStart"/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t>siri</w:t>
      </w:r>
      <w:proofErr w:type="spellEnd"/>
      <w:r w:rsidR="00D774B1" w:rsidRPr="00F821C6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>./</w:t>
      </w:r>
      <w:proofErr w:type="gramEnd"/>
      <w:r w:rsidR="00D774B1" w:rsidRPr="00F821C6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 xml:space="preserve">/ Доклады Национальной Академии наук, том </w:t>
      </w:r>
      <w:r w:rsidR="00D774B1" w:rsidRPr="009163F7">
        <w:rPr>
          <w:rFonts w:ascii="UbuntuLight" w:eastAsia="Times New Roman" w:hAnsi="UbuntuLight" w:cs="Arial"/>
          <w:color w:val="000000"/>
          <w:sz w:val="32"/>
          <w:szCs w:val="32"/>
        </w:rPr>
        <w:t>LXV</w:t>
      </w:r>
      <w:r w:rsidR="00D774B1" w:rsidRPr="00F821C6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>, №4, 2009, стр.169-175.</w:t>
      </w:r>
      <w:r w:rsidR="00D774B1" w:rsidRPr="00F821C6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br/>
      </w:r>
      <w:r w:rsidR="00D774B1" w:rsidRPr="00671168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 xml:space="preserve">14. </w:t>
      </w:r>
      <w:r w:rsidR="00EA0ACC">
        <w:rPr>
          <w:rFonts w:ascii="UbuntuLight" w:eastAsia="Times New Roman" w:hAnsi="UbuntuLight" w:cs="Arial"/>
          <w:color w:val="000000"/>
          <w:sz w:val="32"/>
          <w:szCs w:val="32"/>
        </w:rPr>
        <w:t>Medical</w:t>
      </w:r>
      <w:r w:rsidR="00EA0ACC" w:rsidRPr="00671168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 xml:space="preserve"> </w:t>
      </w:r>
      <w:r w:rsidR="00EA0ACC">
        <w:rPr>
          <w:rFonts w:ascii="UbuntuLight" w:eastAsia="Times New Roman" w:hAnsi="UbuntuLight" w:cs="Arial"/>
          <w:color w:val="000000"/>
          <w:sz w:val="32"/>
          <w:szCs w:val="32"/>
        </w:rPr>
        <w:t>Encyclopedia</w:t>
      </w:r>
      <w:r w:rsidR="00EA0ACC" w:rsidRPr="00671168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 xml:space="preserve"> </w:t>
      </w:r>
      <w:r w:rsidR="00EA0ACC">
        <w:rPr>
          <w:rFonts w:ascii="UbuntuLight" w:eastAsia="Times New Roman" w:hAnsi="UbuntuLight" w:cs="Arial"/>
          <w:color w:val="000000"/>
          <w:sz w:val="32"/>
          <w:szCs w:val="32"/>
        </w:rPr>
        <w:t>for</w:t>
      </w:r>
      <w:r w:rsidR="00EA0ACC" w:rsidRPr="00671168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 xml:space="preserve"> </w:t>
      </w:r>
      <w:r w:rsidR="00EA0ACC">
        <w:rPr>
          <w:rFonts w:ascii="UbuntuLight" w:eastAsia="Times New Roman" w:hAnsi="UbuntuLight" w:cs="Arial"/>
          <w:color w:val="000000"/>
          <w:sz w:val="32"/>
          <w:szCs w:val="32"/>
        </w:rPr>
        <w:t>Children</w:t>
      </w:r>
      <w:r w:rsidR="00EA0ACC" w:rsidRPr="00671168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 xml:space="preserve">, 2004, </w:t>
      </w:r>
      <w:r w:rsidR="00EA0ACC">
        <w:rPr>
          <w:rFonts w:ascii="UbuntuLight" w:eastAsia="Times New Roman" w:hAnsi="UbuntuLight" w:cs="Arial"/>
          <w:color w:val="000000"/>
          <w:sz w:val="32"/>
          <w:szCs w:val="32"/>
        </w:rPr>
        <w:t>Baku</w:t>
      </w:r>
      <w:r w:rsidR="00EA0ACC" w:rsidRPr="00671168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>.</w:t>
      </w:r>
    </w:p>
    <w:p w:rsidR="00D774B1" w:rsidRDefault="00D774B1" w:rsidP="00ED7511">
      <w:pPr>
        <w:spacing w:after="0" w:line="360" w:lineRule="atLeast"/>
        <w:textAlignment w:val="baseline"/>
        <w:rPr>
          <w:rFonts w:ascii="UbuntuLight" w:eastAsia="Times New Roman" w:hAnsi="UbuntuLight" w:cs="Arial"/>
          <w:color w:val="000000"/>
          <w:sz w:val="32"/>
          <w:szCs w:val="32"/>
        </w:rPr>
      </w:pPr>
      <w:r w:rsidRPr="00EA0ACC">
        <w:rPr>
          <w:rFonts w:ascii="UbuntuLight" w:eastAsia="Times New Roman" w:hAnsi="UbuntuLight" w:cs="Arial"/>
          <w:color w:val="000000"/>
          <w:sz w:val="32"/>
          <w:szCs w:val="32"/>
        </w:rPr>
        <w:lastRenderedPageBreak/>
        <w:t xml:space="preserve">15. </w:t>
      </w:r>
      <w:r w:rsidR="00EA0ACC">
        <w:rPr>
          <w:rFonts w:ascii="UbuntuLight" w:eastAsia="Times New Roman" w:hAnsi="UbuntuLight" w:cs="Arial"/>
          <w:color w:val="000000"/>
          <w:sz w:val="32"/>
          <w:szCs w:val="32"/>
        </w:rPr>
        <w:t>Educational</w:t>
      </w:r>
      <w:r w:rsidR="00EA0ACC" w:rsidRPr="00EA0ACC">
        <w:rPr>
          <w:rFonts w:ascii="UbuntuLight" w:eastAsia="Times New Roman" w:hAnsi="UbuntuLight" w:cs="Arial"/>
          <w:color w:val="000000"/>
          <w:sz w:val="32"/>
          <w:szCs w:val="32"/>
        </w:rPr>
        <w:t xml:space="preserve"> </w:t>
      </w:r>
      <w:r w:rsidR="00EA0ACC">
        <w:rPr>
          <w:rFonts w:ascii="UbuntuLight" w:eastAsia="Times New Roman" w:hAnsi="UbuntuLight" w:cs="Arial"/>
          <w:color w:val="000000"/>
          <w:sz w:val="32"/>
          <w:szCs w:val="32"/>
        </w:rPr>
        <w:t>material</w:t>
      </w:r>
      <w:r w:rsidR="00EA0ACC" w:rsidRPr="00EA0ACC">
        <w:rPr>
          <w:rFonts w:ascii="UbuntuLight" w:eastAsia="Times New Roman" w:hAnsi="UbuntuLight" w:cs="Arial"/>
          <w:color w:val="000000"/>
          <w:sz w:val="32"/>
          <w:szCs w:val="32"/>
        </w:rPr>
        <w:t xml:space="preserve"> </w:t>
      </w:r>
      <w:r w:rsidR="00EA0ACC">
        <w:rPr>
          <w:rFonts w:ascii="UbuntuLight" w:eastAsia="Times New Roman" w:hAnsi="UbuntuLight" w:cs="Arial"/>
          <w:color w:val="000000"/>
          <w:sz w:val="32"/>
          <w:szCs w:val="32"/>
        </w:rPr>
        <w:t>for</w:t>
      </w:r>
      <w:r w:rsidR="00EA0ACC" w:rsidRPr="00EA0ACC">
        <w:rPr>
          <w:rFonts w:ascii="UbuntuLight" w:eastAsia="Times New Roman" w:hAnsi="UbuntuLight" w:cs="Arial"/>
          <w:color w:val="000000"/>
          <w:sz w:val="32"/>
          <w:szCs w:val="32"/>
        </w:rPr>
        <w:t xml:space="preserve"> </w:t>
      </w:r>
      <w:r w:rsidR="00EA0ACC">
        <w:rPr>
          <w:rFonts w:ascii="UbuntuLight" w:eastAsia="Times New Roman" w:hAnsi="UbuntuLight" w:cs="Arial"/>
          <w:color w:val="000000"/>
          <w:sz w:val="32"/>
          <w:szCs w:val="32"/>
        </w:rPr>
        <w:t>children</w:t>
      </w:r>
      <w:r w:rsidRPr="00EA0ACC">
        <w:rPr>
          <w:rFonts w:ascii="UbuntuLight" w:eastAsia="Times New Roman" w:hAnsi="UbuntuLight" w:cs="Arial"/>
          <w:color w:val="000000"/>
          <w:sz w:val="32"/>
          <w:szCs w:val="32"/>
        </w:rPr>
        <w:t xml:space="preserve"> «</w:t>
      </w:r>
      <w:r w:rsidRPr="00EA0ACC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>Кто</w:t>
      </w:r>
      <w:r w:rsidRPr="00EA0ACC">
        <w:rPr>
          <w:rFonts w:ascii="UbuntuLight" w:eastAsia="Times New Roman" w:hAnsi="UbuntuLight" w:cs="Arial"/>
          <w:color w:val="000000"/>
          <w:sz w:val="32"/>
          <w:szCs w:val="32"/>
        </w:rPr>
        <w:t xml:space="preserve"> </w:t>
      </w:r>
      <w:r w:rsidRPr="00EA0ACC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>главнее</w:t>
      </w:r>
      <w:proofErr w:type="gramStart"/>
      <w:r w:rsidRPr="00EA0ACC">
        <w:rPr>
          <w:rFonts w:ascii="UbuntuLight" w:eastAsia="Times New Roman" w:hAnsi="UbuntuLight" w:cs="Arial"/>
          <w:color w:val="000000"/>
          <w:sz w:val="32"/>
          <w:szCs w:val="32"/>
        </w:rPr>
        <w:t>?»</w:t>
      </w:r>
      <w:proofErr w:type="gramEnd"/>
      <w:r w:rsidRPr="00EA0ACC">
        <w:rPr>
          <w:rFonts w:ascii="UbuntuLight" w:eastAsia="Times New Roman" w:hAnsi="UbuntuLight" w:cs="Arial"/>
          <w:color w:val="000000"/>
          <w:sz w:val="32"/>
          <w:szCs w:val="32"/>
        </w:rPr>
        <w:t xml:space="preserve">- 2003 </w:t>
      </w:r>
      <w:r w:rsidR="00EA0ACC">
        <w:rPr>
          <w:rFonts w:ascii="UbuntuLight" w:eastAsia="Times New Roman" w:hAnsi="UbuntuLight" w:cs="Arial"/>
          <w:color w:val="000000"/>
          <w:sz w:val="32"/>
          <w:szCs w:val="32"/>
        </w:rPr>
        <w:t xml:space="preserve">Baku, </w:t>
      </w:r>
      <w:r w:rsidRPr="00EA0ACC">
        <w:rPr>
          <w:rFonts w:ascii="UbuntuLight" w:eastAsia="Times New Roman" w:hAnsi="UbuntuLight" w:cs="Arial"/>
          <w:color w:val="000000"/>
          <w:sz w:val="32"/>
          <w:szCs w:val="32"/>
        </w:rPr>
        <w:t>(</w:t>
      </w:r>
      <w:r w:rsidR="00EA0ACC">
        <w:rPr>
          <w:rFonts w:ascii="UbuntuLight" w:eastAsia="Times New Roman" w:hAnsi="UbuntuLight" w:cs="Arial"/>
          <w:color w:val="000000"/>
          <w:sz w:val="32"/>
          <w:szCs w:val="32"/>
        </w:rPr>
        <w:t xml:space="preserve">winner of the program </w:t>
      </w:r>
      <w:r w:rsidRPr="00EA0ACC">
        <w:rPr>
          <w:rFonts w:ascii="UbuntuLight" w:eastAsia="Times New Roman" w:hAnsi="UbuntuLight" w:cs="Arial"/>
          <w:color w:val="000000"/>
          <w:sz w:val="32"/>
          <w:szCs w:val="32"/>
        </w:rPr>
        <w:t>“</w:t>
      </w:r>
      <w:r w:rsidRPr="009163F7">
        <w:rPr>
          <w:rFonts w:ascii="UbuntuLight" w:eastAsia="Times New Roman" w:hAnsi="UbuntuLight" w:cs="Arial"/>
          <w:color w:val="000000"/>
          <w:sz w:val="32"/>
          <w:szCs w:val="32"/>
        </w:rPr>
        <w:t>Step</w:t>
      </w:r>
      <w:r w:rsidRPr="00EA0ACC">
        <w:rPr>
          <w:rFonts w:ascii="UbuntuLight" w:eastAsia="Times New Roman" w:hAnsi="UbuntuLight" w:cs="Arial"/>
          <w:color w:val="000000"/>
          <w:sz w:val="32"/>
          <w:szCs w:val="32"/>
        </w:rPr>
        <w:t xml:space="preserve"> </w:t>
      </w:r>
      <w:r w:rsidRPr="009163F7">
        <w:rPr>
          <w:rFonts w:ascii="UbuntuLight" w:eastAsia="Times New Roman" w:hAnsi="UbuntuLight" w:cs="Arial"/>
          <w:color w:val="000000"/>
          <w:sz w:val="32"/>
          <w:szCs w:val="32"/>
        </w:rPr>
        <w:t>by</w:t>
      </w:r>
      <w:r w:rsidRPr="00EA0ACC">
        <w:rPr>
          <w:rFonts w:ascii="UbuntuLight" w:eastAsia="Times New Roman" w:hAnsi="UbuntuLight" w:cs="Arial"/>
          <w:color w:val="000000"/>
          <w:sz w:val="32"/>
          <w:szCs w:val="32"/>
        </w:rPr>
        <w:t xml:space="preserve"> </w:t>
      </w:r>
      <w:r w:rsidRPr="009163F7">
        <w:rPr>
          <w:rFonts w:ascii="UbuntuLight" w:eastAsia="Times New Roman" w:hAnsi="UbuntuLight" w:cs="Arial"/>
          <w:color w:val="000000"/>
          <w:sz w:val="32"/>
          <w:szCs w:val="32"/>
        </w:rPr>
        <w:t>step</w:t>
      </w:r>
      <w:r w:rsidRPr="00EA0ACC">
        <w:rPr>
          <w:rFonts w:ascii="UbuntuLight" w:eastAsia="Times New Roman" w:hAnsi="UbuntuLight" w:cs="Arial"/>
          <w:color w:val="000000"/>
          <w:sz w:val="32"/>
          <w:szCs w:val="32"/>
        </w:rPr>
        <w:t>”)</w:t>
      </w:r>
      <w:r w:rsidR="00EB5CB6" w:rsidRPr="00EA0ACC">
        <w:rPr>
          <w:rFonts w:ascii="UbuntuLight" w:eastAsia="Times New Roman" w:hAnsi="UbuntuLight" w:cs="Arial"/>
          <w:color w:val="000000"/>
          <w:sz w:val="32"/>
          <w:szCs w:val="32"/>
        </w:rPr>
        <w:t>.</w:t>
      </w:r>
    </w:p>
    <w:p w:rsidR="00A63B17" w:rsidRDefault="00A63B17" w:rsidP="00ED7511">
      <w:pPr>
        <w:spacing w:after="0" w:line="360" w:lineRule="atLeast"/>
        <w:textAlignment w:val="baseline"/>
        <w:rPr>
          <w:rFonts w:ascii="UbuntuLight" w:eastAsia="Times New Roman" w:hAnsi="UbuntuLight" w:cs="Arial"/>
          <w:color w:val="000000"/>
          <w:sz w:val="32"/>
          <w:szCs w:val="32"/>
        </w:rPr>
      </w:pPr>
      <w:r>
        <w:rPr>
          <w:rFonts w:ascii="UbuntuLight" w:eastAsia="Times New Roman" w:hAnsi="UbuntuLight" w:cs="Arial"/>
          <w:color w:val="000000"/>
          <w:sz w:val="32"/>
          <w:szCs w:val="32"/>
        </w:rPr>
        <w:t xml:space="preserve">16. </w:t>
      </w:r>
      <w:r w:rsidR="002E405A">
        <w:rPr>
          <w:rFonts w:ascii="UbuntuLight" w:eastAsia="Times New Roman" w:hAnsi="UbuntuLight" w:cs="Arial"/>
          <w:color w:val="000000"/>
          <w:sz w:val="32"/>
          <w:szCs w:val="32"/>
        </w:rPr>
        <w:t xml:space="preserve">Gulnara Aghayeva. Diabetes </w:t>
      </w:r>
      <w:proofErr w:type="spellStart"/>
      <w:r w:rsidR="002E405A">
        <w:rPr>
          <w:rFonts w:ascii="UbuntuLight" w:eastAsia="Times New Roman" w:hAnsi="UbuntuLight" w:cs="Arial"/>
          <w:color w:val="000000"/>
          <w:sz w:val="32"/>
          <w:szCs w:val="32"/>
        </w:rPr>
        <w:t>Melitus</w:t>
      </w:r>
      <w:proofErr w:type="spellEnd"/>
      <w:r w:rsidR="002E405A">
        <w:rPr>
          <w:rFonts w:ascii="UbuntuLight" w:eastAsia="Times New Roman" w:hAnsi="UbuntuLight" w:cs="Arial"/>
          <w:color w:val="000000"/>
          <w:sz w:val="32"/>
          <w:szCs w:val="32"/>
        </w:rPr>
        <w:t xml:space="preserve"> and Insulin Resistance in Hepatitis C Patients.- </w:t>
      </w:r>
      <w:proofErr w:type="spellStart"/>
      <w:r w:rsidR="002E405A">
        <w:rPr>
          <w:rFonts w:ascii="UbuntuLight" w:eastAsia="Times New Roman" w:hAnsi="UbuntuLight" w:cs="Arial"/>
          <w:color w:val="000000"/>
          <w:sz w:val="32"/>
          <w:szCs w:val="32"/>
        </w:rPr>
        <w:t>Hepatology</w:t>
      </w:r>
      <w:proofErr w:type="spellEnd"/>
      <w:r w:rsidR="002E405A">
        <w:rPr>
          <w:rFonts w:ascii="UbuntuLight" w:eastAsia="Times New Roman" w:hAnsi="UbuntuLight" w:cs="Arial"/>
          <w:color w:val="000000"/>
          <w:sz w:val="32"/>
          <w:szCs w:val="32"/>
        </w:rPr>
        <w:t xml:space="preserve"> International, Volume 4, number 1.-March 2010, P.186.Beijing.</w:t>
      </w:r>
    </w:p>
    <w:p w:rsidR="003010B8" w:rsidRPr="00576CD1" w:rsidRDefault="00AE0C6A" w:rsidP="00ED7511">
      <w:pPr>
        <w:spacing w:after="0" w:line="360" w:lineRule="atLeast"/>
        <w:textAlignment w:val="baseline"/>
        <w:rPr>
          <w:rFonts w:ascii="UbuntuLight" w:eastAsia="Times New Roman" w:hAnsi="UbuntuLight" w:cs="Arial"/>
          <w:color w:val="000000"/>
          <w:sz w:val="32"/>
          <w:szCs w:val="32"/>
          <w:lang w:val="ru-RU"/>
        </w:rPr>
      </w:pPr>
      <w:r>
        <w:rPr>
          <w:rFonts w:ascii="UbuntuLight" w:eastAsia="Times New Roman" w:hAnsi="UbuntuLight" w:cs="Arial"/>
          <w:color w:val="000000"/>
          <w:sz w:val="32"/>
          <w:szCs w:val="32"/>
        </w:rPr>
        <w:t>16</w:t>
      </w:r>
      <w:proofErr w:type="gramStart"/>
      <w:r>
        <w:rPr>
          <w:rFonts w:ascii="UbuntuLight" w:eastAsia="Times New Roman" w:hAnsi="UbuntuLight" w:cs="Arial"/>
          <w:color w:val="000000"/>
          <w:sz w:val="32"/>
          <w:szCs w:val="32"/>
        </w:rPr>
        <w:t>.Aghayeva</w:t>
      </w:r>
      <w:proofErr w:type="gramEnd"/>
      <w:r>
        <w:rPr>
          <w:rFonts w:ascii="UbuntuLight" w:eastAsia="Times New Roman" w:hAnsi="UbuntuLight" w:cs="Arial"/>
          <w:color w:val="000000"/>
          <w:sz w:val="32"/>
          <w:szCs w:val="32"/>
        </w:rPr>
        <w:t xml:space="preserve"> Gulnara, </w:t>
      </w:r>
      <w:proofErr w:type="spellStart"/>
      <w:r>
        <w:rPr>
          <w:rFonts w:ascii="UbuntuLight" w:eastAsia="Times New Roman" w:hAnsi="UbuntuLight" w:cs="Arial"/>
          <w:color w:val="000000"/>
          <w:sz w:val="32"/>
          <w:szCs w:val="32"/>
        </w:rPr>
        <w:t>Orudjev</w:t>
      </w:r>
      <w:proofErr w:type="spellEnd"/>
      <w:r>
        <w:rPr>
          <w:rFonts w:ascii="UbuntuLight" w:eastAsia="Times New Roman" w:hAnsi="UbuntuLight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UbuntuLight" w:eastAsia="Times New Roman" w:hAnsi="UbuntuLight" w:cs="Arial"/>
          <w:color w:val="000000"/>
          <w:sz w:val="32"/>
          <w:szCs w:val="32"/>
        </w:rPr>
        <w:t>Zaur</w:t>
      </w:r>
      <w:proofErr w:type="spellEnd"/>
      <w:r>
        <w:rPr>
          <w:rFonts w:ascii="UbuntuLight" w:eastAsia="Times New Roman" w:hAnsi="UbuntuLight" w:cs="Arial"/>
          <w:color w:val="000000"/>
          <w:sz w:val="32"/>
          <w:szCs w:val="32"/>
        </w:rPr>
        <w:t xml:space="preserve">. Using L-Ornithine-L-Aspartate in Patients with minimal Hepatic </w:t>
      </w:r>
      <w:proofErr w:type="gramStart"/>
      <w:r>
        <w:rPr>
          <w:rFonts w:ascii="UbuntuLight" w:eastAsia="Times New Roman" w:hAnsi="UbuntuLight" w:cs="Arial"/>
          <w:color w:val="000000"/>
          <w:sz w:val="32"/>
          <w:szCs w:val="32"/>
        </w:rPr>
        <w:t>Encephalopathy.2</w:t>
      </w:r>
      <w:r w:rsidRPr="00AE0C6A">
        <w:rPr>
          <w:rFonts w:ascii="UbuntuLight" w:eastAsia="Times New Roman" w:hAnsi="UbuntuLight" w:cs="Arial"/>
          <w:color w:val="000000"/>
          <w:sz w:val="32"/>
          <w:szCs w:val="32"/>
          <w:vertAlign w:val="superscript"/>
        </w:rPr>
        <w:t>nd</w:t>
      </w:r>
      <w:r>
        <w:rPr>
          <w:rFonts w:ascii="UbuntuLight" w:eastAsia="Times New Roman" w:hAnsi="UbuntuLight" w:cs="Arial"/>
          <w:color w:val="000000"/>
          <w:sz w:val="32"/>
          <w:szCs w:val="32"/>
        </w:rPr>
        <w:t xml:space="preserve">  International</w:t>
      </w:r>
      <w:proofErr w:type="gramEnd"/>
      <w:r>
        <w:rPr>
          <w:rFonts w:ascii="UbuntuLight" w:eastAsia="Times New Roman" w:hAnsi="UbuntuLight" w:cs="Arial"/>
          <w:color w:val="000000"/>
          <w:sz w:val="32"/>
          <w:szCs w:val="32"/>
        </w:rPr>
        <w:t xml:space="preserve"> medical Congress for Student and Young Doctors. Abstract</w:t>
      </w:r>
      <w:r w:rsidRPr="00576CD1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 xml:space="preserve"> </w:t>
      </w:r>
      <w:r>
        <w:rPr>
          <w:rFonts w:ascii="UbuntuLight" w:eastAsia="Times New Roman" w:hAnsi="UbuntuLight" w:cs="Arial"/>
          <w:color w:val="000000"/>
          <w:sz w:val="32"/>
          <w:szCs w:val="32"/>
        </w:rPr>
        <w:t>book</w:t>
      </w:r>
      <w:r w:rsidRPr="00576CD1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 xml:space="preserve">, </w:t>
      </w:r>
      <w:r>
        <w:rPr>
          <w:rFonts w:ascii="UbuntuLight" w:eastAsia="Times New Roman" w:hAnsi="UbuntuLight" w:cs="Arial"/>
          <w:color w:val="000000"/>
          <w:sz w:val="32"/>
          <w:szCs w:val="32"/>
        </w:rPr>
        <w:t>p</w:t>
      </w:r>
      <w:r w:rsidRPr="00576CD1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 xml:space="preserve">-64, 2015, </w:t>
      </w:r>
      <w:r>
        <w:rPr>
          <w:rFonts w:ascii="UbuntuLight" w:eastAsia="Times New Roman" w:hAnsi="UbuntuLight" w:cs="Arial"/>
          <w:color w:val="000000"/>
          <w:sz w:val="32"/>
          <w:szCs w:val="32"/>
        </w:rPr>
        <w:t>Baku</w:t>
      </w:r>
      <w:r w:rsidRPr="00576CD1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>.</w:t>
      </w:r>
    </w:p>
    <w:p w:rsidR="003010B8" w:rsidRDefault="00576CD1" w:rsidP="003010B8">
      <w:pPr>
        <w:spacing w:after="0" w:line="360" w:lineRule="atLeast"/>
        <w:textAlignment w:val="baseline"/>
        <w:rPr>
          <w:rFonts w:ascii="UbuntuLight" w:eastAsia="Times New Roman" w:hAnsi="UbuntuLight" w:cs="Arial"/>
          <w:color w:val="000000"/>
          <w:sz w:val="32"/>
          <w:szCs w:val="32"/>
          <w:lang w:val="ru-RU"/>
        </w:rPr>
      </w:pPr>
      <w:r w:rsidRPr="00576CD1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>17.</w:t>
      </w:r>
      <w:r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>Агаева Г.Ш., Гидаятов А.А.- Гепатит Дельта- современное состояние проблемы (литературный обзор)- Общественное здоровье, экономика и менеджмент в медицине, №4 (74), 2</w:t>
      </w:r>
      <w:r w:rsidR="003010B8">
        <w:rPr>
          <w:rFonts w:ascii="UbuntuLight" w:eastAsia="Times New Roman" w:hAnsi="UbuntuLight" w:cs="Arial"/>
          <w:color w:val="000000"/>
          <w:sz w:val="32"/>
          <w:szCs w:val="32"/>
          <w:lang w:val="ru-RU"/>
        </w:rPr>
        <w:t>017-стр.85-92, Кишинев, Молдова.</w:t>
      </w:r>
    </w:p>
    <w:p w:rsidR="00EB3BD7" w:rsidRDefault="003010B8" w:rsidP="003010B8">
      <w:pPr>
        <w:rPr>
          <w:rFonts w:ascii="UbuntuLight" w:eastAsia="Times New Roman" w:hAnsi="UbuntuLight" w:cs="Arial"/>
          <w:color w:val="000000"/>
          <w:sz w:val="32"/>
          <w:szCs w:val="32"/>
        </w:rPr>
      </w:pPr>
      <w:r w:rsidRPr="003010B8">
        <w:rPr>
          <w:rFonts w:ascii="UbuntuLight" w:eastAsia="Times New Roman" w:hAnsi="UbuntuLight" w:cs="Arial"/>
          <w:color w:val="000000"/>
          <w:sz w:val="32"/>
          <w:szCs w:val="32"/>
        </w:rPr>
        <w:t xml:space="preserve">18. </w:t>
      </w:r>
      <w:r>
        <w:rPr>
          <w:rFonts w:ascii="UbuntuLight" w:eastAsia="Times New Roman" w:hAnsi="UbuntuLight" w:cs="Arial"/>
          <w:color w:val="000000"/>
          <w:sz w:val="32"/>
          <w:szCs w:val="32"/>
        </w:rPr>
        <w:t xml:space="preserve">Aghayeva G. S., </w:t>
      </w:r>
      <w:proofErr w:type="spellStart"/>
      <w:r>
        <w:rPr>
          <w:rFonts w:ascii="UbuntuLight" w:eastAsia="Times New Roman" w:hAnsi="UbuntuLight" w:cs="Arial"/>
          <w:color w:val="000000"/>
          <w:sz w:val="32"/>
          <w:szCs w:val="32"/>
        </w:rPr>
        <w:t>Hidayatov</w:t>
      </w:r>
      <w:proofErr w:type="spellEnd"/>
      <w:r>
        <w:rPr>
          <w:rFonts w:ascii="UbuntuLight" w:eastAsia="Times New Roman" w:hAnsi="UbuntuLight" w:cs="Arial"/>
          <w:color w:val="000000"/>
          <w:sz w:val="32"/>
          <w:szCs w:val="32"/>
        </w:rPr>
        <w:t xml:space="preserve"> A.A.-Comparison the effectiveness of 72-and 96- week courses of antiviral therapy with </w:t>
      </w:r>
      <w:proofErr w:type="spellStart"/>
      <w:r>
        <w:rPr>
          <w:rFonts w:ascii="UbuntuLight" w:eastAsia="Times New Roman" w:hAnsi="UbuntuLight" w:cs="Arial"/>
          <w:color w:val="000000"/>
          <w:sz w:val="32"/>
          <w:szCs w:val="32"/>
        </w:rPr>
        <w:t>pegylated</w:t>
      </w:r>
      <w:proofErr w:type="spellEnd"/>
      <w:r>
        <w:rPr>
          <w:rFonts w:ascii="UbuntuLight" w:eastAsia="Times New Roman" w:hAnsi="UbuntuLight" w:cs="Arial"/>
          <w:color w:val="000000"/>
          <w:sz w:val="32"/>
          <w:szCs w:val="32"/>
        </w:rPr>
        <w:t xml:space="preserve"> interferon in the treatment of chronic hepatitis D- </w:t>
      </w:r>
      <w:proofErr w:type="spellStart"/>
      <w:r>
        <w:rPr>
          <w:rFonts w:ascii="UbuntuLight" w:eastAsia="Times New Roman" w:hAnsi="UbuntuLight" w:cs="Arial"/>
          <w:color w:val="000000"/>
          <w:sz w:val="32"/>
          <w:szCs w:val="32"/>
        </w:rPr>
        <w:t>Hepatology</w:t>
      </w:r>
      <w:proofErr w:type="spellEnd"/>
      <w:r>
        <w:rPr>
          <w:rFonts w:ascii="UbuntuLight" w:eastAsia="Times New Roman" w:hAnsi="UbuntuLight" w:cs="Arial"/>
          <w:color w:val="000000"/>
          <w:sz w:val="32"/>
          <w:szCs w:val="32"/>
        </w:rPr>
        <w:t xml:space="preserve"> International 11, 2017,</w:t>
      </w:r>
      <w:r w:rsidR="00EB3BD7">
        <w:rPr>
          <w:rFonts w:ascii="UbuntuLight" w:eastAsia="Times New Roman" w:hAnsi="UbuntuLight" w:cs="Arial"/>
          <w:color w:val="000000"/>
          <w:sz w:val="32"/>
          <w:szCs w:val="32"/>
        </w:rPr>
        <w:t xml:space="preserve"> </w:t>
      </w:r>
      <w:r>
        <w:rPr>
          <w:rFonts w:ascii="UbuntuLight" w:eastAsia="Times New Roman" w:hAnsi="UbuntuLight" w:cs="Arial"/>
          <w:color w:val="000000"/>
          <w:sz w:val="32"/>
          <w:szCs w:val="32"/>
        </w:rPr>
        <w:t xml:space="preserve"> (Sept 1), S-679.</w:t>
      </w:r>
    </w:p>
    <w:p w:rsidR="00EB3BD7" w:rsidRDefault="00EB3BD7" w:rsidP="003010B8">
      <w:pPr>
        <w:rPr>
          <w:rFonts w:ascii="UbuntuLight" w:eastAsia="Times New Roman" w:hAnsi="UbuntuLight" w:cs="Arial"/>
          <w:color w:val="000000"/>
          <w:sz w:val="32"/>
          <w:szCs w:val="32"/>
        </w:rPr>
      </w:pPr>
      <w:r>
        <w:rPr>
          <w:rFonts w:ascii="UbuntuLight" w:eastAsia="Times New Roman" w:hAnsi="UbuntuLight" w:cs="Arial"/>
          <w:color w:val="000000"/>
          <w:sz w:val="32"/>
          <w:szCs w:val="32"/>
        </w:rPr>
        <w:t>19. Co-author of “</w:t>
      </w:r>
      <w:r w:rsidRPr="00EB3BD7">
        <w:rPr>
          <w:rFonts w:ascii="UbuntuLight" w:eastAsia="Times New Roman" w:hAnsi="UbuntuLight" w:cs="Arial"/>
          <w:color w:val="000000"/>
          <w:sz w:val="32"/>
          <w:szCs w:val="32"/>
        </w:rPr>
        <w:t xml:space="preserve">Association of Pre-Transplant Renal Function with Outcomes after Liver Transplantation in Patients with Nonalcoholic </w:t>
      </w:r>
      <w:proofErr w:type="spellStart"/>
      <w:r w:rsidRPr="00EB3BD7">
        <w:rPr>
          <w:rFonts w:ascii="UbuntuLight" w:eastAsia="Times New Roman" w:hAnsi="UbuntuLight" w:cs="Arial"/>
          <w:color w:val="000000"/>
          <w:sz w:val="32"/>
          <w:szCs w:val="32"/>
        </w:rPr>
        <w:t>Steatohepatitis</w:t>
      </w:r>
      <w:proofErr w:type="spellEnd"/>
      <w:r>
        <w:rPr>
          <w:rFonts w:ascii="UbuntuLight" w:eastAsia="Times New Roman" w:hAnsi="UbuntuLight" w:cs="Arial"/>
          <w:color w:val="000000"/>
          <w:sz w:val="32"/>
          <w:szCs w:val="32"/>
        </w:rPr>
        <w:t>”</w:t>
      </w:r>
      <w:r w:rsidR="004531E6">
        <w:rPr>
          <w:rFonts w:ascii="UbuntuLight" w:eastAsia="Times New Roman" w:hAnsi="UbuntuLight" w:cs="Arial"/>
          <w:color w:val="000000"/>
          <w:sz w:val="32"/>
          <w:szCs w:val="32"/>
        </w:rPr>
        <w:t xml:space="preserve"> manuscript </w:t>
      </w:r>
      <w:r>
        <w:rPr>
          <w:rFonts w:ascii="UbuntuLight" w:eastAsia="Times New Roman" w:hAnsi="UbuntuLight" w:cs="Arial"/>
          <w:color w:val="000000"/>
          <w:sz w:val="32"/>
          <w:szCs w:val="32"/>
        </w:rPr>
        <w:t xml:space="preserve">(Submitted to Liver Transplantation </w:t>
      </w:r>
      <w:r w:rsidR="004531E6">
        <w:rPr>
          <w:rFonts w:ascii="UbuntuLight" w:eastAsia="Times New Roman" w:hAnsi="UbuntuLight" w:cs="Arial"/>
          <w:color w:val="000000"/>
          <w:sz w:val="32"/>
          <w:szCs w:val="32"/>
        </w:rPr>
        <w:t xml:space="preserve">journal 2018). </w:t>
      </w:r>
    </w:p>
    <w:p w:rsidR="002A0973" w:rsidRDefault="002A0973" w:rsidP="003010B8">
      <w:pPr>
        <w:rPr>
          <w:rFonts w:ascii="UbuntuLight" w:eastAsia="Times New Roman" w:hAnsi="UbuntuLight" w:cs="Arial"/>
          <w:color w:val="000000"/>
          <w:sz w:val="32"/>
          <w:szCs w:val="32"/>
        </w:rPr>
      </w:pPr>
      <w:r>
        <w:rPr>
          <w:rFonts w:ascii="UbuntuLight" w:eastAsia="Times New Roman" w:hAnsi="UbuntuLight" w:cs="Arial"/>
          <w:color w:val="000000"/>
          <w:sz w:val="32"/>
          <w:szCs w:val="32"/>
        </w:rPr>
        <w:t xml:space="preserve">20. </w:t>
      </w:r>
      <w:proofErr w:type="spellStart"/>
      <w:r>
        <w:rPr>
          <w:rFonts w:ascii="UbuntuLight" w:eastAsia="Times New Roman" w:hAnsi="UbuntuLight" w:cs="Arial"/>
          <w:color w:val="000000"/>
          <w:sz w:val="32"/>
          <w:szCs w:val="32"/>
        </w:rPr>
        <w:t>Thrombocytopeniya</w:t>
      </w:r>
      <w:proofErr w:type="spellEnd"/>
      <w:r>
        <w:rPr>
          <w:rFonts w:ascii="UbuntuLight" w:eastAsia="Times New Roman" w:hAnsi="UbuntuLight" w:cs="Arial"/>
          <w:color w:val="000000"/>
          <w:sz w:val="32"/>
          <w:szCs w:val="32"/>
        </w:rPr>
        <w:t xml:space="preserve"> and </w:t>
      </w:r>
      <w:proofErr w:type="spellStart"/>
      <w:r>
        <w:rPr>
          <w:rFonts w:ascii="UbuntuLight" w:eastAsia="Times New Roman" w:hAnsi="UbuntuLight" w:cs="Arial"/>
          <w:color w:val="000000"/>
          <w:sz w:val="32"/>
          <w:szCs w:val="32"/>
        </w:rPr>
        <w:t>it</w:t>
      </w:r>
      <w:r w:rsidR="00E154EF">
        <w:rPr>
          <w:rFonts w:ascii="UbuntuLight" w:eastAsia="Times New Roman" w:hAnsi="UbuntuLight" w:cs="Arial"/>
          <w:color w:val="000000"/>
          <w:sz w:val="32"/>
          <w:szCs w:val="32"/>
        </w:rPr>
        <w:t>’</w:t>
      </w:r>
      <w:r>
        <w:rPr>
          <w:rFonts w:ascii="UbuntuLight" w:eastAsia="Times New Roman" w:hAnsi="UbuntuLight" w:cs="Arial"/>
          <w:color w:val="000000"/>
          <w:sz w:val="32"/>
          <w:szCs w:val="32"/>
        </w:rPr>
        <w:t>s</w:t>
      </w:r>
      <w:proofErr w:type="spellEnd"/>
      <w:r>
        <w:rPr>
          <w:rFonts w:ascii="UbuntuLight" w:eastAsia="Times New Roman" w:hAnsi="UbuntuLight" w:cs="Arial"/>
          <w:color w:val="000000"/>
          <w:sz w:val="32"/>
          <w:szCs w:val="32"/>
        </w:rPr>
        <w:t xml:space="preserve"> correction in long-term </w:t>
      </w:r>
      <w:proofErr w:type="spellStart"/>
      <w:r>
        <w:rPr>
          <w:rFonts w:ascii="UbuntuLight" w:eastAsia="Times New Roman" w:hAnsi="UbuntuLight" w:cs="Arial"/>
          <w:color w:val="000000"/>
          <w:sz w:val="32"/>
          <w:szCs w:val="32"/>
        </w:rPr>
        <w:t>pegylat</w:t>
      </w:r>
      <w:r w:rsidR="00762AA7">
        <w:rPr>
          <w:rFonts w:ascii="UbuntuLight" w:eastAsia="Times New Roman" w:hAnsi="UbuntuLight" w:cs="Arial"/>
          <w:color w:val="000000"/>
          <w:sz w:val="32"/>
          <w:szCs w:val="32"/>
        </w:rPr>
        <w:t>e</w:t>
      </w:r>
      <w:r>
        <w:rPr>
          <w:rFonts w:ascii="UbuntuLight" w:eastAsia="Times New Roman" w:hAnsi="UbuntuLight" w:cs="Arial"/>
          <w:color w:val="000000"/>
          <w:sz w:val="32"/>
          <w:szCs w:val="32"/>
        </w:rPr>
        <w:t>d</w:t>
      </w:r>
      <w:proofErr w:type="spellEnd"/>
      <w:r>
        <w:rPr>
          <w:rFonts w:ascii="UbuntuLight" w:eastAsia="Times New Roman" w:hAnsi="UbuntuLight" w:cs="Arial"/>
          <w:color w:val="000000"/>
          <w:sz w:val="32"/>
          <w:szCs w:val="32"/>
        </w:rPr>
        <w:t xml:space="preserve"> Interferon (PEG-INF) treatment in cirrhotic patients with Delta hepatitis. Gulnara Aghayeva, </w:t>
      </w:r>
      <w:proofErr w:type="spellStart"/>
      <w:r>
        <w:rPr>
          <w:rFonts w:ascii="UbuntuLight" w:eastAsia="Times New Roman" w:hAnsi="UbuntuLight" w:cs="Arial"/>
          <w:color w:val="000000"/>
          <w:sz w:val="32"/>
          <w:szCs w:val="32"/>
        </w:rPr>
        <w:t>Alihuseyn</w:t>
      </w:r>
      <w:proofErr w:type="spellEnd"/>
      <w:r>
        <w:rPr>
          <w:rFonts w:ascii="UbuntuLight" w:eastAsia="Times New Roman" w:hAnsi="UbuntuLight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UbuntuLight" w:eastAsia="Times New Roman" w:hAnsi="UbuntuLight" w:cs="Arial"/>
          <w:color w:val="000000"/>
          <w:sz w:val="32"/>
          <w:szCs w:val="32"/>
        </w:rPr>
        <w:t>Hidayatov</w:t>
      </w:r>
      <w:proofErr w:type="spellEnd"/>
      <w:proofErr w:type="gramStart"/>
      <w:r>
        <w:rPr>
          <w:rFonts w:ascii="UbuntuLight" w:eastAsia="Times New Roman" w:hAnsi="UbuntuLight" w:cs="Arial"/>
          <w:color w:val="000000"/>
          <w:sz w:val="32"/>
          <w:szCs w:val="32"/>
        </w:rPr>
        <w:t>.-</w:t>
      </w:r>
      <w:proofErr w:type="gramEnd"/>
      <w:r>
        <w:rPr>
          <w:rFonts w:ascii="UbuntuLight" w:eastAsia="Times New Roman" w:hAnsi="UbuntuLight" w:cs="Arial"/>
          <w:color w:val="000000"/>
          <w:sz w:val="32"/>
          <w:szCs w:val="32"/>
        </w:rPr>
        <w:t xml:space="preserve"> APASL Single Topic Conference Abstract book- Istanbul, 2018, P-115</w:t>
      </w:r>
    </w:p>
    <w:p w:rsidR="00671168" w:rsidRDefault="00671168" w:rsidP="003010B8">
      <w:pPr>
        <w:rPr>
          <w:rFonts w:ascii="UbuntuLight" w:eastAsia="Times New Roman" w:hAnsi="UbuntuLight" w:cs="Arial"/>
          <w:color w:val="000000"/>
          <w:sz w:val="32"/>
          <w:szCs w:val="32"/>
        </w:rPr>
      </w:pPr>
      <w:r>
        <w:rPr>
          <w:rFonts w:ascii="UbuntuLight" w:eastAsia="Times New Roman" w:hAnsi="UbuntuLight" w:cs="Arial"/>
          <w:color w:val="000000"/>
          <w:sz w:val="32"/>
          <w:szCs w:val="32"/>
        </w:rPr>
        <w:t xml:space="preserve">21. </w:t>
      </w:r>
      <w:r w:rsidR="00E26548">
        <w:rPr>
          <w:rFonts w:ascii="UbuntuLight" w:eastAsia="Times New Roman" w:hAnsi="UbuntuLight" w:cs="Arial"/>
          <w:color w:val="000000"/>
          <w:sz w:val="32"/>
          <w:szCs w:val="32"/>
        </w:rPr>
        <w:t xml:space="preserve">The prevalence and management of hepatitis Delta in Azerbaijan. A multicenter, retrospective study.- </w:t>
      </w:r>
      <w:proofErr w:type="spellStart"/>
      <w:r w:rsidR="00E26548">
        <w:rPr>
          <w:rFonts w:ascii="UbuntuLight" w:eastAsia="Times New Roman" w:hAnsi="UbuntuLight" w:cs="Arial"/>
          <w:color w:val="000000"/>
          <w:sz w:val="32"/>
          <w:szCs w:val="32"/>
        </w:rPr>
        <w:t>Hepatology</w:t>
      </w:r>
      <w:proofErr w:type="spellEnd"/>
      <w:r w:rsidR="00E26548">
        <w:rPr>
          <w:rFonts w:ascii="UbuntuLight" w:eastAsia="Times New Roman" w:hAnsi="UbuntuLight" w:cs="Arial"/>
          <w:color w:val="000000"/>
          <w:sz w:val="32"/>
          <w:szCs w:val="32"/>
        </w:rPr>
        <w:t xml:space="preserve"> International, 2019, 13 (</w:t>
      </w:r>
      <w:proofErr w:type="spellStart"/>
      <w:r w:rsidR="00E26548">
        <w:rPr>
          <w:rFonts w:ascii="UbuntuLight" w:eastAsia="Times New Roman" w:hAnsi="UbuntuLight" w:cs="Arial"/>
          <w:color w:val="000000"/>
          <w:sz w:val="32"/>
          <w:szCs w:val="32"/>
        </w:rPr>
        <w:t>Suppl</w:t>
      </w:r>
      <w:proofErr w:type="spellEnd"/>
      <w:r w:rsidR="00E26548">
        <w:rPr>
          <w:rFonts w:ascii="UbuntuLight" w:eastAsia="Times New Roman" w:hAnsi="UbuntuLight" w:cs="Arial"/>
          <w:color w:val="000000"/>
          <w:sz w:val="32"/>
          <w:szCs w:val="32"/>
        </w:rPr>
        <w:t xml:space="preserve"> 1):S1-S266, S106.</w:t>
      </w:r>
      <w:bookmarkStart w:id="0" w:name="_GoBack"/>
      <w:bookmarkEnd w:id="0"/>
    </w:p>
    <w:p w:rsidR="003010B8" w:rsidRPr="00762AA7" w:rsidRDefault="003010B8" w:rsidP="003010B8"/>
    <w:p w:rsidR="003010B8" w:rsidRPr="003010B8" w:rsidRDefault="003010B8" w:rsidP="003010B8">
      <w:pPr>
        <w:spacing w:after="0" w:line="360" w:lineRule="atLeast"/>
        <w:textAlignment w:val="baseline"/>
        <w:rPr>
          <w:rFonts w:ascii="UbuntuLight" w:eastAsia="Times New Roman" w:hAnsi="UbuntuLight" w:cs="Arial"/>
          <w:color w:val="000000"/>
          <w:sz w:val="32"/>
          <w:szCs w:val="32"/>
        </w:rPr>
      </w:pPr>
    </w:p>
    <w:p w:rsidR="003010B8" w:rsidRPr="003010B8" w:rsidRDefault="003010B8" w:rsidP="00ED7511">
      <w:pPr>
        <w:spacing w:after="0" w:line="360" w:lineRule="atLeast"/>
        <w:textAlignment w:val="baseline"/>
        <w:rPr>
          <w:rFonts w:ascii="UbuntuLight" w:eastAsia="Times New Roman" w:hAnsi="UbuntuLight" w:cs="Arial"/>
          <w:color w:val="000000"/>
          <w:sz w:val="32"/>
          <w:szCs w:val="32"/>
        </w:rPr>
      </w:pPr>
    </w:p>
    <w:p w:rsidR="00EB5CB6" w:rsidRPr="003010B8" w:rsidRDefault="00EB5CB6" w:rsidP="00EB5CB6">
      <w:pPr>
        <w:pStyle w:val="a3"/>
        <w:spacing w:after="225" w:line="360" w:lineRule="atLeast"/>
        <w:textAlignment w:val="baseline"/>
        <w:rPr>
          <w:rFonts w:ascii="UbuntuLight" w:eastAsia="Times New Roman" w:hAnsi="UbuntuLight" w:cs="Arial"/>
          <w:color w:val="000000"/>
          <w:sz w:val="32"/>
          <w:szCs w:val="32"/>
        </w:rPr>
      </w:pPr>
    </w:p>
    <w:p w:rsidR="00FC2C81" w:rsidRPr="003010B8" w:rsidRDefault="00E26548">
      <w:pPr>
        <w:rPr>
          <w:rFonts w:ascii="UbuntuLight" w:eastAsia="Times New Roman" w:hAnsi="UbuntuLight" w:cs="Arial"/>
          <w:color w:val="000000"/>
          <w:sz w:val="32"/>
          <w:szCs w:val="32"/>
        </w:rPr>
      </w:pPr>
    </w:p>
    <w:sectPr w:rsidR="00FC2C81" w:rsidRPr="00301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buntu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D6C2A"/>
    <w:multiLevelType w:val="hybridMultilevel"/>
    <w:tmpl w:val="B9905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4B1"/>
    <w:rsid w:val="000B00E2"/>
    <w:rsid w:val="00167E1D"/>
    <w:rsid w:val="001A47A2"/>
    <w:rsid w:val="001D2CCE"/>
    <w:rsid w:val="002A0973"/>
    <w:rsid w:val="002E405A"/>
    <w:rsid w:val="003010B8"/>
    <w:rsid w:val="00395C6A"/>
    <w:rsid w:val="00441832"/>
    <w:rsid w:val="004531E6"/>
    <w:rsid w:val="004B6600"/>
    <w:rsid w:val="00502016"/>
    <w:rsid w:val="00576CD1"/>
    <w:rsid w:val="00671168"/>
    <w:rsid w:val="00762AA7"/>
    <w:rsid w:val="008340FA"/>
    <w:rsid w:val="009163F7"/>
    <w:rsid w:val="00955943"/>
    <w:rsid w:val="00973575"/>
    <w:rsid w:val="009E550C"/>
    <w:rsid w:val="00A21197"/>
    <w:rsid w:val="00A36DAB"/>
    <w:rsid w:val="00A63B17"/>
    <w:rsid w:val="00AC11D9"/>
    <w:rsid w:val="00AE0C6A"/>
    <w:rsid w:val="00AF4EF4"/>
    <w:rsid w:val="00C5237A"/>
    <w:rsid w:val="00C720B0"/>
    <w:rsid w:val="00CB4C49"/>
    <w:rsid w:val="00CD1E06"/>
    <w:rsid w:val="00D11403"/>
    <w:rsid w:val="00D71E98"/>
    <w:rsid w:val="00D774B1"/>
    <w:rsid w:val="00E154EF"/>
    <w:rsid w:val="00E26548"/>
    <w:rsid w:val="00E56A78"/>
    <w:rsid w:val="00EA0ACC"/>
    <w:rsid w:val="00EA5861"/>
    <w:rsid w:val="00EB3BD7"/>
    <w:rsid w:val="00EB5CB6"/>
    <w:rsid w:val="00ED7511"/>
    <w:rsid w:val="00F821C6"/>
    <w:rsid w:val="00FB2A53"/>
    <w:rsid w:val="00FF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925F20-A3BD-4276-A284-7BB3CFC0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D75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4765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lia8587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1077</Words>
  <Characters>6143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u105</dc:creator>
  <cp:lastModifiedBy>Gulnara Aghayeva</cp:lastModifiedBy>
  <cp:revision>4</cp:revision>
  <dcterms:created xsi:type="dcterms:W3CDTF">2019-01-15T14:55:00Z</dcterms:created>
  <dcterms:modified xsi:type="dcterms:W3CDTF">2019-03-22T16:56:00Z</dcterms:modified>
</cp:coreProperties>
</file>