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3-Accent2"/>
        <w:tblpPr w:leftFromText="180" w:rightFromText="180" w:vertAnchor="page" w:horzAnchor="margin" w:tblpY="1816"/>
        <w:tblW w:w="11027" w:type="dxa"/>
        <w:tblLook w:val="04A0"/>
      </w:tblPr>
      <w:tblGrid>
        <w:gridCol w:w="2988"/>
        <w:gridCol w:w="8039"/>
      </w:tblGrid>
      <w:tr w:rsidR="001979E6" w:rsidTr="00D73F5D">
        <w:trPr>
          <w:cnfStyle w:val="100000000000"/>
          <w:trHeight w:val="703"/>
        </w:trPr>
        <w:tc>
          <w:tcPr>
            <w:cnfStyle w:val="001000000000"/>
            <w:tcW w:w="2988" w:type="dxa"/>
          </w:tcPr>
          <w:p w:rsidR="001979E6" w:rsidRPr="00D728AB" w:rsidRDefault="001979E6" w:rsidP="001979E6">
            <w:pPr>
              <w:rPr>
                <w:color w:val="FFFF00"/>
                <w:sz w:val="30"/>
              </w:rPr>
            </w:pPr>
            <w:r w:rsidRPr="00D728AB">
              <w:rPr>
                <w:color w:val="FFFF00"/>
                <w:sz w:val="30"/>
              </w:rPr>
              <w:t>Name</w:t>
            </w:r>
          </w:p>
          <w:p w:rsidR="001979E6" w:rsidRPr="00D728AB" w:rsidRDefault="001979E6" w:rsidP="001979E6">
            <w:pPr>
              <w:rPr>
                <w:color w:val="FFFF00"/>
                <w:sz w:val="30"/>
              </w:rPr>
            </w:pPr>
          </w:p>
        </w:tc>
        <w:tc>
          <w:tcPr>
            <w:tcW w:w="8039" w:type="dxa"/>
          </w:tcPr>
          <w:p w:rsidR="001979E6" w:rsidRPr="00AD106F" w:rsidRDefault="001979E6" w:rsidP="001979E6">
            <w:pPr>
              <w:cnfStyle w:val="100000000000"/>
              <w:rPr>
                <w:color w:val="FFFF00"/>
                <w:spacing w:val="80"/>
                <w:sz w:val="36"/>
                <w:szCs w:val="36"/>
              </w:rPr>
            </w:pPr>
            <w:r w:rsidRPr="00AD106F">
              <w:rPr>
                <w:color w:val="FFFF00"/>
                <w:spacing w:val="80"/>
                <w:sz w:val="36"/>
                <w:szCs w:val="36"/>
              </w:rPr>
              <w:t>KARIM KAMMERUDDIN</w:t>
            </w:r>
          </w:p>
        </w:tc>
      </w:tr>
      <w:tr w:rsidR="001979E6" w:rsidTr="00D728AB">
        <w:trPr>
          <w:cnfStyle w:val="000000100000"/>
        </w:trPr>
        <w:tc>
          <w:tcPr>
            <w:cnfStyle w:val="001000000000"/>
            <w:tcW w:w="2988" w:type="dxa"/>
          </w:tcPr>
          <w:p w:rsidR="001979E6" w:rsidRPr="00D728AB" w:rsidRDefault="001979E6" w:rsidP="001979E6">
            <w:pPr>
              <w:rPr>
                <w:color w:val="FFFF00"/>
                <w:sz w:val="30"/>
              </w:rPr>
            </w:pPr>
            <w:r w:rsidRPr="00D728AB">
              <w:rPr>
                <w:color w:val="FFFF00"/>
                <w:sz w:val="30"/>
              </w:rPr>
              <w:t>Designation</w:t>
            </w:r>
          </w:p>
          <w:p w:rsidR="001979E6" w:rsidRPr="00D728AB" w:rsidRDefault="001979E6" w:rsidP="001979E6">
            <w:pPr>
              <w:rPr>
                <w:color w:val="FFFF00"/>
                <w:sz w:val="30"/>
              </w:rPr>
            </w:pPr>
          </w:p>
        </w:tc>
        <w:tc>
          <w:tcPr>
            <w:tcW w:w="8039" w:type="dxa"/>
          </w:tcPr>
          <w:p w:rsidR="001979E6" w:rsidRPr="00722256" w:rsidRDefault="00AD106F" w:rsidP="001979E6">
            <w:pPr>
              <w:cnfStyle w:val="000000100000"/>
              <w:rPr>
                <w:b/>
                <w:color w:val="FFFF00"/>
                <w:sz w:val="30"/>
              </w:rPr>
            </w:pPr>
            <w:r w:rsidRPr="00722256">
              <w:rPr>
                <w:b/>
                <w:color w:val="FFFF00"/>
                <w:sz w:val="30"/>
              </w:rPr>
              <w:t>PROFESSOR OF MEDICINE</w:t>
            </w:r>
          </w:p>
        </w:tc>
      </w:tr>
      <w:tr w:rsidR="001979E6" w:rsidTr="00D728AB">
        <w:tc>
          <w:tcPr>
            <w:cnfStyle w:val="001000000000"/>
            <w:tcW w:w="2988" w:type="dxa"/>
          </w:tcPr>
          <w:p w:rsidR="001979E6" w:rsidRPr="00D728AB" w:rsidRDefault="001979E6" w:rsidP="001979E6">
            <w:pPr>
              <w:rPr>
                <w:color w:val="FFFF00"/>
                <w:sz w:val="30"/>
              </w:rPr>
            </w:pPr>
            <w:r w:rsidRPr="00D728AB">
              <w:rPr>
                <w:color w:val="FFFF00"/>
                <w:sz w:val="30"/>
              </w:rPr>
              <w:t>Email address</w:t>
            </w:r>
          </w:p>
          <w:p w:rsidR="001979E6" w:rsidRPr="00D728AB" w:rsidRDefault="001979E6" w:rsidP="001979E6">
            <w:pPr>
              <w:rPr>
                <w:color w:val="FFFF00"/>
                <w:sz w:val="30"/>
              </w:rPr>
            </w:pPr>
          </w:p>
        </w:tc>
        <w:tc>
          <w:tcPr>
            <w:tcW w:w="8039" w:type="dxa"/>
          </w:tcPr>
          <w:p w:rsidR="001979E6" w:rsidRDefault="002910DF" w:rsidP="001979E6">
            <w:pPr>
              <w:cnfStyle w:val="000000000000"/>
              <w:rPr>
                <w:sz w:val="30"/>
              </w:rPr>
            </w:pPr>
            <w:hyperlink r:id="rId5" w:history="1">
              <w:r w:rsidR="001979E6" w:rsidRPr="00DB6A93">
                <w:rPr>
                  <w:rStyle w:val="Hyperlink"/>
                  <w:sz w:val="30"/>
                </w:rPr>
                <w:t>drkarimetal@yahoo.com</w:t>
              </w:r>
            </w:hyperlink>
          </w:p>
        </w:tc>
      </w:tr>
      <w:tr w:rsidR="001979E6" w:rsidTr="00D728AB">
        <w:trPr>
          <w:cnfStyle w:val="000000100000"/>
        </w:trPr>
        <w:tc>
          <w:tcPr>
            <w:cnfStyle w:val="001000000000"/>
            <w:tcW w:w="2988" w:type="dxa"/>
          </w:tcPr>
          <w:p w:rsidR="001979E6" w:rsidRPr="00D728AB" w:rsidRDefault="001979E6" w:rsidP="001979E6">
            <w:pPr>
              <w:rPr>
                <w:color w:val="FFFF00"/>
                <w:sz w:val="30"/>
              </w:rPr>
            </w:pPr>
            <w:r w:rsidRPr="00D728AB">
              <w:rPr>
                <w:color w:val="FFFF00"/>
                <w:sz w:val="30"/>
              </w:rPr>
              <w:t>Introduction</w:t>
            </w:r>
          </w:p>
          <w:p w:rsidR="001979E6" w:rsidRPr="00D728AB" w:rsidRDefault="001979E6" w:rsidP="001979E6">
            <w:pPr>
              <w:rPr>
                <w:color w:val="FFFF00"/>
                <w:sz w:val="30"/>
              </w:rPr>
            </w:pPr>
          </w:p>
        </w:tc>
        <w:tc>
          <w:tcPr>
            <w:tcW w:w="8039" w:type="dxa"/>
          </w:tcPr>
          <w:p w:rsidR="001979E6" w:rsidRDefault="00A37B0D" w:rsidP="0060728D">
            <w:pPr>
              <w:cnfStyle w:val="000000100000"/>
              <w:rPr>
                <w:sz w:val="30"/>
              </w:rPr>
            </w:pPr>
            <w:r>
              <w:rPr>
                <w:sz w:val="30"/>
              </w:rPr>
              <w:t xml:space="preserve">Consultant </w:t>
            </w:r>
            <w:proofErr w:type="spellStart"/>
            <w:r>
              <w:rPr>
                <w:sz w:val="30"/>
              </w:rPr>
              <w:t>Baqai</w:t>
            </w:r>
            <w:proofErr w:type="spellEnd"/>
            <w:r>
              <w:rPr>
                <w:sz w:val="30"/>
              </w:rPr>
              <w:t xml:space="preserve"> University Hospital</w:t>
            </w:r>
            <w:r w:rsidR="00455713">
              <w:rPr>
                <w:sz w:val="30"/>
              </w:rPr>
              <w:t xml:space="preserve"> </w:t>
            </w:r>
            <w:proofErr w:type="spellStart"/>
            <w:r w:rsidR="00455713">
              <w:rPr>
                <w:sz w:val="30"/>
              </w:rPr>
              <w:t>Nazimabad</w:t>
            </w:r>
            <w:proofErr w:type="spellEnd"/>
            <w:r w:rsidR="00455713">
              <w:rPr>
                <w:sz w:val="30"/>
              </w:rPr>
              <w:t xml:space="preserve"> Karachi </w:t>
            </w:r>
            <w:r w:rsidR="00455713">
              <w:rPr>
                <w:sz w:val="30"/>
                <w:szCs w:val="30"/>
              </w:rPr>
              <w:t>(B.U.H.N</w:t>
            </w:r>
            <w:r w:rsidR="00455713" w:rsidRPr="00455713">
              <w:rPr>
                <w:sz w:val="30"/>
                <w:szCs w:val="30"/>
              </w:rPr>
              <w:t>).</w:t>
            </w:r>
          </w:p>
        </w:tc>
      </w:tr>
      <w:tr w:rsidR="001979E6" w:rsidTr="00D728AB">
        <w:tc>
          <w:tcPr>
            <w:cnfStyle w:val="001000000000"/>
            <w:tcW w:w="2988" w:type="dxa"/>
          </w:tcPr>
          <w:p w:rsidR="001979E6" w:rsidRPr="00D728AB" w:rsidRDefault="001979E6" w:rsidP="001979E6">
            <w:pPr>
              <w:rPr>
                <w:color w:val="FFFF00"/>
                <w:sz w:val="30"/>
              </w:rPr>
            </w:pPr>
            <w:r w:rsidRPr="00D728AB">
              <w:rPr>
                <w:color w:val="FFFF00"/>
                <w:sz w:val="30"/>
              </w:rPr>
              <w:t>Specialization</w:t>
            </w:r>
          </w:p>
          <w:p w:rsidR="001979E6" w:rsidRPr="00D728AB" w:rsidRDefault="001979E6" w:rsidP="001979E6">
            <w:pPr>
              <w:rPr>
                <w:color w:val="FFFF00"/>
                <w:sz w:val="30"/>
              </w:rPr>
            </w:pPr>
          </w:p>
        </w:tc>
        <w:tc>
          <w:tcPr>
            <w:tcW w:w="8039" w:type="dxa"/>
          </w:tcPr>
          <w:p w:rsidR="001979E6" w:rsidRDefault="0060728D" w:rsidP="001979E6">
            <w:pPr>
              <w:cnfStyle w:val="000000000000"/>
              <w:rPr>
                <w:sz w:val="30"/>
              </w:rPr>
            </w:pPr>
            <w:r>
              <w:rPr>
                <w:sz w:val="30"/>
              </w:rPr>
              <w:t>Internal Medicine</w:t>
            </w:r>
          </w:p>
        </w:tc>
      </w:tr>
      <w:tr w:rsidR="001979E6" w:rsidTr="00D728AB">
        <w:trPr>
          <w:cnfStyle w:val="000000100000"/>
        </w:trPr>
        <w:tc>
          <w:tcPr>
            <w:cnfStyle w:val="001000000000"/>
            <w:tcW w:w="2988" w:type="dxa"/>
          </w:tcPr>
          <w:p w:rsidR="001979E6" w:rsidRPr="00D728AB" w:rsidRDefault="001979E6" w:rsidP="001979E6">
            <w:pPr>
              <w:rPr>
                <w:color w:val="FFFF00"/>
                <w:sz w:val="30"/>
              </w:rPr>
            </w:pPr>
            <w:r w:rsidRPr="00D728AB">
              <w:rPr>
                <w:color w:val="FFFF00"/>
                <w:sz w:val="30"/>
              </w:rPr>
              <w:t>Qualification</w:t>
            </w:r>
          </w:p>
          <w:p w:rsidR="001979E6" w:rsidRPr="00D728AB" w:rsidRDefault="001979E6" w:rsidP="001979E6">
            <w:pPr>
              <w:rPr>
                <w:color w:val="FFFF00"/>
                <w:sz w:val="30"/>
              </w:rPr>
            </w:pPr>
          </w:p>
        </w:tc>
        <w:tc>
          <w:tcPr>
            <w:tcW w:w="8039" w:type="dxa"/>
          </w:tcPr>
          <w:p w:rsidR="001979E6" w:rsidRDefault="001979E6" w:rsidP="001979E6">
            <w:pPr>
              <w:cnfStyle w:val="000000100000"/>
              <w:rPr>
                <w:sz w:val="30"/>
              </w:rPr>
            </w:pPr>
            <w:r>
              <w:rPr>
                <w:sz w:val="30"/>
              </w:rPr>
              <w:t xml:space="preserve">MBBS, FCPS ( </w:t>
            </w:r>
            <w:r w:rsidR="002A16F1">
              <w:rPr>
                <w:sz w:val="30"/>
              </w:rPr>
              <w:t>General</w:t>
            </w:r>
            <w:r>
              <w:rPr>
                <w:sz w:val="30"/>
              </w:rPr>
              <w:t xml:space="preserve"> Medicine )</w:t>
            </w:r>
          </w:p>
        </w:tc>
      </w:tr>
      <w:tr w:rsidR="001979E6" w:rsidTr="00D728AB">
        <w:tc>
          <w:tcPr>
            <w:cnfStyle w:val="001000000000"/>
            <w:tcW w:w="2988" w:type="dxa"/>
          </w:tcPr>
          <w:p w:rsidR="001979E6" w:rsidRPr="00D728AB" w:rsidRDefault="001979E6" w:rsidP="001979E6">
            <w:pPr>
              <w:rPr>
                <w:color w:val="FFFF00"/>
                <w:sz w:val="30"/>
              </w:rPr>
            </w:pPr>
            <w:r w:rsidRPr="00D728AB">
              <w:rPr>
                <w:color w:val="FFFF00"/>
                <w:sz w:val="30"/>
              </w:rPr>
              <w:t>Professional Experience</w:t>
            </w:r>
          </w:p>
          <w:p w:rsidR="001979E6" w:rsidRPr="00D728AB" w:rsidRDefault="001979E6" w:rsidP="001979E6">
            <w:pPr>
              <w:rPr>
                <w:color w:val="FFFF00"/>
                <w:sz w:val="30"/>
              </w:rPr>
            </w:pPr>
          </w:p>
        </w:tc>
        <w:tc>
          <w:tcPr>
            <w:tcW w:w="8039" w:type="dxa"/>
          </w:tcPr>
          <w:p w:rsidR="007B22B5" w:rsidRDefault="007B22B5" w:rsidP="007B22B5">
            <w:pPr>
              <w:pStyle w:val="ListParagraph"/>
              <w:numPr>
                <w:ilvl w:val="0"/>
                <w:numId w:val="11"/>
              </w:numPr>
              <w:ind w:left="342"/>
              <w:jc w:val="both"/>
              <w:cnfStyle w:val="000000000000"/>
            </w:pPr>
            <w:r w:rsidRPr="00E014F4">
              <w:rPr>
                <w:b/>
              </w:rPr>
              <w:t>March</w:t>
            </w:r>
            <w:r w:rsidR="00C12EA1">
              <w:rPr>
                <w:b/>
              </w:rPr>
              <w:t>.</w:t>
            </w:r>
            <w:r w:rsidRPr="00E014F4">
              <w:rPr>
                <w:b/>
              </w:rPr>
              <w:t xml:space="preserve"> 2010 till date</w:t>
            </w:r>
            <w:r>
              <w:t xml:space="preserve"> Working as </w:t>
            </w:r>
            <w:r w:rsidRPr="00E014F4">
              <w:rPr>
                <w:b/>
              </w:rPr>
              <w:t xml:space="preserve">Professor of Medicine and </w:t>
            </w:r>
            <w:proofErr w:type="spellStart"/>
            <w:r w:rsidRPr="00E014F4">
              <w:rPr>
                <w:b/>
              </w:rPr>
              <w:t>Incharge</w:t>
            </w:r>
            <w:proofErr w:type="spellEnd"/>
            <w:r w:rsidRPr="00E014F4">
              <w:rPr>
                <w:b/>
              </w:rPr>
              <w:t xml:space="preserve"> </w:t>
            </w:r>
            <w:proofErr w:type="spellStart"/>
            <w:r w:rsidRPr="00E014F4">
              <w:rPr>
                <w:b/>
              </w:rPr>
              <w:t>Hepatology</w:t>
            </w:r>
            <w:proofErr w:type="spellEnd"/>
            <w:r w:rsidRPr="00E014F4">
              <w:rPr>
                <w:b/>
              </w:rPr>
              <w:t xml:space="preserve"> Unit</w:t>
            </w:r>
            <w:r>
              <w:t xml:space="preserve"> at </w:t>
            </w:r>
            <w:proofErr w:type="spellStart"/>
            <w:r>
              <w:t>Baqai</w:t>
            </w:r>
            <w:proofErr w:type="spellEnd"/>
            <w:r>
              <w:t xml:space="preserve"> University Hospital, </w:t>
            </w:r>
            <w:proofErr w:type="spellStart"/>
            <w:r>
              <w:t>Nazimabad</w:t>
            </w:r>
            <w:proofErr w:type="spellEnd"/>
            <w:r>
              <w:t>, Karachi (</w:t>
            </w:r>
            <w:proofErr w:type="gramStart"/>
            <w:r>
              <w:t>B.U.H.N )</w:t>
            </w:r>
            <w:proofErr w:type="gramEnd"/>
            <w:r>
              <w:t>.</w:t>
            </w:r>
          </w:p>
          <w:p w:rsidR="00175ECA" w:rsidRPr="00175ECA" w:rsidRDefault="00C12EA1" w:rsidP="00C62904">
            <w:pPr>
              <w:pStyle w:val="ListParagraph"/>
              <w:numPr>
                <w:ilvl w:val="0"/>
                <w:numId w:val="11"/>
              </w:numPr>
              <w:tabs>
                <w:tab w:val="left" w:pos="432"/>
              </w:tabs>
              <w:ind w:left="342" w:hanging="342"/>
              <w:jc w:val="both"/>
              <w:cnfStyle w:val="000000000000"/>
            </w:pPr>
            <w:r>
              <w:rPr>
                <w:b/>
              </w:rPr>
              <w:t xml:space="preserve">Aug. </w:t>
            </w:r>
            <w:r w:rsidR="004D6B9E" w:rsidRPr="00E014F4">
              <w:rPr>
                <w:b/>
              </w:rPr>
              <w:t>2006</w:t>
            </w:r>
            <w:r w:rsidR="009D3E9B">
              <w:rPr>
                <w:b/>
              </w:rPr>
              <w:t xml:space="preserve"> to</w:t>
            </w:r>
            <w:r w:rsidR="004D6B9E" w:rsidRPr="00E014F4">
              <w:rPr>
                <w:b/>
              </w:rPr>
              <w:t xml:space="preserve"> March 2010:</w:t>
            </w:r>
            <w:r w:rsidR="002161AE">
              <w:t xml:space="preserve"> </w:t>
            </w:r>
            <w:r w:rsidR="004D6B9E">
              <w:t xml:space="preserve">Worked as </w:t>
            </w:r>
            <w:r w:rsidR="004D6B9E" w:rsidRPr="00E014F4">
              <w:rPr>
                <w:b/>
              </w:rPr>
              <w:t xml:space="preserve">Associate Professor of Medicine and </w:t>
            </w:r>
            <w:r w:rsidR="004D6B9E">
              <w:rPr>
                <w:b/>
              </w:rPr>
              <w:t xml:space="preserve">            </w:t>
            </w:r>
            <w:proofErr w:type="spellStart"/>
            <w:r w:rsidR="004D6B9E" w:rsidRPr="00E014F4">
              <w:rPr>
                <w:b/>
              </w:rPr>
              <w:t>Incharge</w:t>
            </w:r>
            <w:proofErr w:type="spellEnd"/>
            <w:r w:rsidR="004D6B9E" w:rsidRPr="00E014F4">
              <w:rPr>
                <w:b/>
              </w:rPr>
              <w:t xml:space="preserve"> </w:t>
            </w:r>
            <w:proofErr w:type="spellStart"/>
            <w:r w:rsidR="004D6B9E" w:rsidRPr="00E014F4">
              <w:rPr>
                <w:b/>
              </w:rPr>
              <w:t>Hepatology</w:t>
            </w:r>
            <w:proofErr w:type="spellEnd"/>
            <w:r w:rsidR="004D6B9E" w:rsidRPr="00E014F4">
              <w:rPr>
                <w:b/>
              </w:rPr>
              <w:t xml:space="preserve"> Unit</w:t>
            </w:r>
            <w:r w:rsidR="004D6B9E">
              <w:t xml:space="preserve"> at </w:t>
            </w:r>
            <w:proofErr w:type="spellStart"/>
            <w:r w:rsidR="004D6B9E">
              <w:t>Baqai</w:t>
            </w:r>
            <w:proofErr w:type="spellEnd"/>
            <w:r w:rsidR="004D6B9E">
              <w:t xml:space="preserve"> University Hospital, </w:t>
            </w:r>
            <w:proofErr w:type="spellStart"/>
            <w:r w:rsidR="004D6B9E">
              <w:t>Nazimabad</w:t>
            </w:r>
            <w:proofErr w:type="spellEnd"/>
            <w:r w:rsidR="004D6B9E">
              <w:t>, Karachi (B.U.H.N).</w:t>
            </w:r>
            <w:r w:rsidR="00C62904" w:rsidRPr="00E014F4">
              <w:rPr>
                <w:b/>
              </w:rPr>
              <w:t xml:space="preserve"> </w:t>
            </w:r>
          </w:p>
          <w:p w:rsidR="00C62904" w:rsidRDefault="00C62904" w:rsidP="00C62904">
            <w:pPr>
              <w:pStyle w:val="ListParagraph"/>
              <w:numPr>
                <w:ilvl w:val="0"/>
                <w:numId w:val="11"/>
              </w:numPr>
              <w:tabs>
                <w:tab w:val="left" w:pos="432"/>
              </w:tabs>
              <w:ind w:left="342" w:hanging="342"/>
              <w:jc w:val="both"/>
              <w:cnfStyle w:val="000000000000"/>
            </w:pPr>
            <w:r w:rsidRPr="00E014F4">
              <w:rPr>
                <w:b/>
              </w:rPr>
              <w:t>April 2004 to July 2006:</w:t>
            </w:r>
            <w:r>
              <w:t xml:space="preserve"> Worked as </w:t>
            </w:r>
            <w:r w:rsidRPr="00E014F4">
              <w:rPr>
                <w:b/>
              </w:rPr>
              <w:t>As</w:t>
            </w:r>
            <w:r>
              <w:rPr>
                <w:b/>
              </w:rPr>
              <w:t xml:space="preserve">sociate Professor of Medicine &amp; </w:t>
            </w:r>
            <w:r w:rsidRPr="00E014F4">
              <w:rPr>
                <w:b/>
              </w:rPr>
              <w:t>INCHARGE MEDICAL INTENSIVE CARE UNIT.</w:t>
            </w:r>
            <w:r>
              <w:t xml:space="preserve"> </w:t>
            </w:r>
          </w:p>
          <w:p w:rsidR="001979E6" w:rsidRPr="004C646D" w:rsidRDefault="00C12EA1" w:rsidP="004C646D">
            <w:pPr>
              <w:pStyle w:val="ListParagraph"/>
              <w:numPr>
                <w:ilvl w:val="0"/>
                <w:numId w:val="11"/>
              </w:numPr>
              <w:ind w:left="342" w:hanging="342"/>
              <w:jc w:val="both"/>
              <w:cnfStyle w:val="000000000000"/>
            </w:pPr>
            <w:r>
              <w:rPr>
                <w:b/>
              </w:rPr>
              <w:t xml:space="preserve">Nov. </w:t>
            </w:r>
            <w:r w:rsidR="009D343B" w:rsidRPr="00E014F4">
              <w:rPr>
                <w:b/>
              </w:rPr>
              <w:t>1999 to March</w:t>
            </w:r>
            <w:r>
              <w:rPr>
                <w:b/>
              </w:rPr>
              <w:t xml:space="preserve"> </w:t>
            </w:r>
            <w:r w:rsidR="009D343B" w:rsidRPr="00E014F4">
              <w:rPr>
                <w:b/>
              </w:rPr>
              <w:t>2004:</w:t>
            </w:r>
            <w:r w:rsidR="009D343B">
              <w:t xml:space="preserve"> Worked as </w:t>
            </w:r>
            <w:r w:rsidR="009D343B" w:rsidRPr="00E014F4">
              <w:rPr>
                <w:b/>
              </w:rPr>
              <w:t xml:space="preserve">Assistant Professor of Medicine and </w:t>
            </w:r>
            <w:proofErr w:type="spellStart"/>
            <w:r w:rsidR="009D343B" w:rsidRPr="00E014F4">
              <w:rPr>
                <w:b/>
              </w:rPr>
              <w:t>Incharge</w:t>
            </w:r>
            <w:proofErr w:type="spellEnd"/>
            <w:r w:rsidR="009D343B" w:rsidRPr="00E014F4">
              <w:rPr>
                <w:b/>
              </w:rPr>
              <w:t xml:space="preserve"> Medical Intensive Care Unit</w:t>
            </w:r>
            <w:r w:rsidR="009D343B">
              <w:t xml:space="preserve"> at </w:t>
            </w:r>
            <w:proofErr w:type="spellStart"/>
            <w:r w:rsidR="009D343B">
              <w:t>Baqai</w:t>
            </w:r>
            <w:proofErr w:type="spellEnd"/>
            <w:r w:rsidR="009D343B">
              <w:t xml:space="preserve"> University Hospital,</w:t>
            </w:r>
            <w:r w:rsidR="00455713">
              <w:t xml:space="preserve"> </w:t>
            </w:r>
            <w:proofErr w:type="spellStart"/>
            <w:r w:rsidR="009D343B">
              <w:t>Nazimabad</w:t>
            </w:r>
            <w:proofErr w:type="spellEnd"/>
            <w:r w:rsidR="009D343B">
              <w:t xml:space="preserve">, Karachi, </w:t>
            </w:r>
            <w:proofErr w:type="gramStart"/>
            <w:r w:rsidR="009D343B">
              <w:t>(</w:t>
            </w:r>
            <w:proofErr w:type="gramEnd"/>
            <w:r w:rsidR="009D343B">
              <w:t>B.U.H.N.).</w:t>
            </w:r>
          </w:p>
        </w:tc>
      </w:tr>
      <w:tr w:rsidR="001979E6" w:rsidTr="00D728AB">
        <w:trPr>
          <w:cnfStyle w:val="000000100000"/>
        </w:trPr>
        <w:tc>
          <w:tcPr>
            <w:cnfStyle w:val="001000000000"/>
            <w:tcW w:w="2988" w:type="dxa"/>
          </w:tcPr>
          <w:p w:rsidR="001979E6" w:rsidRPr="00D728AB" w:rsidRDefault="001979E6" w:rsidP="001979E6">
            <w:pPr>
              <w:rPr>
                <w:color w:val="FFFF00"/>
                <w:sz w:val="30"/>
              </w:rPr>
            </w:pPr>
            <w:r w:rsidRPr="00D728AB">
              <w:rPr>
                <w:color w:val="FFFF00"/>
                <w:sz w:val="30"/>
              </w:rPr>
              <w:t>Awards</w:t>
            </w:r>
          </w:p>
          <w:p w:rsidR="001979E6" w:rsidRPr="00D728AB" w:rsidRDefault="001979E6" w:rsidP="001979E6">
            <w:pPr>
              <w:rPr>
                <w:color w:val="FFFF00"/>
                <w:sz w:val="30"/>
              </w:rPr>
            </w:pPr>
          </w:p>
        </w:tc>
        <w:tc>
          <w:tcPr>
            <w:tcW w:w="8039" w:type="dxa"/>
          </w:tcPr>
          <w:p w:rsidR="001979E6" w:rsidRPr="00E014F4" w:rsidRDefault="001979E6" w:rsidP="00E014F4">
            <w:pPr>
              <w:jc w:val="both"/>
              <w:cnfStyle w:val="000000100000"/>
              <w:rPr>
                <w:sz w:val="24"/>
                <w:szCs w:val="24"/>
              </w:rPr>
            </w:pPr>
            <w:r w:rsidRPr="00E014F4">
              <w:rPr>
                <w:b/>
                <w:sz w:val="24"/>
                <w:szCs w:val="24"/>
              </w:rPr>
              <w:t>SEVEN DISTINCTIONS in five years</w:t>
            </w:r>
            <w:r w:rsidR="008E3174">
              <w:rPr>
                <w:sz w:val="24"/>
                <w:szCs w:val="24"/>
              </w:rPr>
              <w:t xml:space="preserve"> </w:t>
            </w:r>
            <w:r w:rsidRPr="008E3174">
              <w:rPr>
                <w:b/>
                <w:sz w:val="24"/>
                <w:szCs w:val="24"/>
              </w:rPr>
              <w:t xml:space="preserve">of Medical Schooling </w:t>
            </w:r>
            <w:proofErr w:type="spellStart"/>
            <w:r w:rsidRPr="008E3174">
              <w:rPr>
                <w:b/>
                <w:sz w:val="24"/>
                <w:szCs w:val="24"/>
              </w:rPr>
              <w:t>i.e</w:t>
            </w:r>
            <w:proofErr w:type="spellEnd"/>
            <w:r w:rsidRPr="008E3174">
              <w:rPr>
                <w:b/>
                <w:sz w:val="24"/>
                <w:szCs w:val="24"/>
              </w:rPr>
              <w:t>;</w:t>
            </w:r>
          </w:p>
          <w:p w:rsidR="001979E6" w:rsidRPr="00E014F4" w:rsidRDefault="001979E6" w:rsidP="00E014F4">
            <w:pPr>
              <w:jc w:val="both"/>
              <w:cnfStyle w:val="000000100000"/>
              <w:rPr>
                <w:sz w:val="24"/>
                <w:szCs w:val="24"/>
              </w:rPr>
            </w:pPr>
            <w:r w:rsidRPr="00E014F4">
              <w:rPr>
                <w:sz w:val="24"/>
                <w:szCs w:val="24"/>
              </w:rPr>
              <w:t xml:space="preserve">Distinctions in subject of </w:t>
            </w:r>
            <w:r w:rsidRPr="008E3174">
              <w:rPr>
                <w:b/>
                <w:sz w:val="24"/>
                <w:szCs w:val="24"/>
              </w:rPr>
              <w:t>Anatomy &amp; Biochemistry,</w:t>
            </w:r>
            <w:r w:rsidRPr="00E014F4">
              <w:rPr>
                <w:sz w:val="24"/>
                <w:szCs w:val="24"/>
              </w:rPr>
              <w:t xml:space="preserve"> (First Professional M.B.B.S.).</w:t>
            </w:r>
          </w:p>
          <w:p w:rsidR="001979E6" w:rsidRPr="00E014F4" w:rsidRDefault="001979E6" w:rsidP="00E014F4">
            <w:pPr>
              <w:jc w:val="both"/>
              <w:cnfStyle w:val="000000100000"/>
              <w:rPr>
                <w:sz w:val="24"/>
                <w:szCs w:val="24"/>
              </w:rPr>
            </w:pPr>
            <w:r w:rsidRPr="009A4EDE">
              <w:rPr>
                <w:b/>
                <w:sz w:val="24"/>
                <w:szCs w:val="24"/>
              </w:rPr>
              <w:t xml:space="preserve">Distinction in </w:t>
            </w:r>
            <w:r w:rsidRPr="008E3174">
              <w:rPr>
                <w:b/>
                <w:sz w:val="24"/>
                <w:szCs w:val="24"/>
              </w:rPr>
              <w:t>Pharmacology,</w:t>
            </w:r>
            <w:r w:rsidRPr="00E014F4">
              <w:rPr>
                <w:sz w:val="24"/>
                <w:szCs w:val="24"/>
              </w:rPr>
              <w:t xml:space="preserve"> (Second Professional M.B.B.S.).</w:t>
            </w:r>
          </w:p>
          <w:p w:rsidR="001979E6" w:rsidRPr="00E014F4" w:rsidRDefault="001979E6" w:rsidP="00E014F4">
            <w:pPr>
              <w:jc w:val="both"/>
              <w:cnfStyle w:val="000000100000"/>
              <w:rPr>
                <w:sz w:val="24"/>
                <w:szCs w:val="24"/>
              </w:rPr>
            </w:pPr>
            <w:r w:rsidRPr="009A4EDE">
              <w:rPr>
                <w:b/>
                <w:sz w:val="24"/>
                <w:szCs w:val="24"/>
              </w:rPr>
              <w:t>Distinctions in Path</w:t>
            </w:r>
            <w:r w:rsidRPr="008E3174">
              <w:rPr>
                <w:b/>
                <w:sz w:val="24"/>
                <w:szCs w:val="24"/>
              </w:rPr>
              <w:t>ology &amp; Community Medicine,</w:t>
            </w:r>
            <w:r w:rsidRPr="00E014F4">
              <w:rPr>
                <w:sz w:val="24"/>
                <w:szCs w:val="24"/>
              </w:rPr>
              <w:t xml:space="preserve"> (Third Professional M.B.B.S.).</w:t>
            </w:r>
          </w:p>
          <w:p w:rsidR="001979E6" w:rsidRPr="00E014F4" w:rsidRDefault="001979E6" w:rsidP="00E014F4">
            <w:pPr>
              <w:jc w:val="both"/>
              <w:cnfStyle w:val="000000100000"/>
              <w:rPr>
                <w:sz w:val="24"/>
                <w:szCs w:val="24"/>
              </w:rPr>
            </w:pPr>
            <w:r w:rsidRPr="009A4EDE">
              <w:rPr>
                <w:b/>
                <w:sz w:val="24"/>
                <w:szCs w:val="24"/>
              </w:rPr>
              <w:t>Distinctions in M</w:t>
            </w:r>
            <w:r w:rsidRPr="008E3174">
              <w:rPr>
                <w:b/>
                <w:sz w:val="24"/>
                <w:szCs w:val="24"/>
              </w:rPr>
              <w:t>edicine &amp; Ophthalmology,</w:t>
            </w:r>
            <w:r w:rsidRPr="00E014F4">
              <w:rPr>
                <w:sz w:val="24"/>
                <w:szCs w:val="24"/>
              </w:rPr>
              <w:t xml:space="preserve"> (Final Professional M.B.B.S.).</w:t>
            </w:r>
          </w:p>
          <w:p w:rsidR="001979E6" w:rsidRPr="00E014F4" w:rsidRDefault="001979E6" w:rsidP="00E014F4">
            <w:pPr>
              <w:jc w:val="both"/>
              <w:cnfStyle w:val="000000100000"/>
              <w:rPr>
                <w:sz w:val="24"/>
                <w:szCs w:val="24"/>
              </w:rPr>
            </w:pPr>
            <w:r w:rsidRPr="008E3174">
              <w:rPr>
                <w:b/>
                <w:sz w:val="24"/>
                <w:szCs w:val="24"/>
              </w:rPr>
              <w:t>2</w:t>
            </w:r>
            <w:r w:rsidRPr="008E3174">
              <w:rPr>
                <w:b/>
                <w:sz w:val="24"/>
                <w:szCs w:val="24"/>
                <w:vertAlign w:val="superscript"/>
              </w:rPr>
              <w:t>nd</w:t>
            </w:r>
            <w:r w:rsidRPr="008E3174">
              <w:rPr>
                <w:b/>
                <w:sz w:val="24"/>
                <w:szCs w:val="24"/>
              </w:rPr>
              <w:t xml:space="preserve"> position</w:t>
            </w:r>
            <w:r w:rsidRPr="00E014F4">
              <w:rPr>
                <w:sz w:val="24"/>
                <w:szCs w:val="24"/>
              </w:rPr>
              <w:t xml:space="preserve"> </w:t>
            </w:r>
            <w:r w:rsidRPr="009A4EDE">
              <w:rPr>
                <w:b/>
                <w:sz w:val="24"/>
                <w:szCs w:val="24"/>
              </w:rPr>
              <w:t xml:space="preserve">in </w:t>
            </w:r>
            <w:proofErr w:type="spellStart"/>
            <w:r w:rsidRPr="009A4EDE">
              <w:rPr>
                <w:b/>
                <w:sz w:val="24"/>
                <w:szCs w:val="24"/>
              </w:rPr>
              <w:t>Sindh</w:t>
            </w:r>
            <w:proofErr w:type="spellEnd"/>
            <w:r w:rsidRPr="009A4EDE">
              <w:rPr>
                <w:b/>
                <w:sz w:val="24"/>
                <w:szCs w:val="24"/>
              </w:rPr>
              <w:t xml:space="preserve"> Medical College,</w:t>
            </w:r>
            <w:r w:rsidRPr="00E014F4">
              <w:rPr>
                <w:sz w:val="24"/>
                <w:szCs w:val="24"/>
              </w:rPr>
              <w:t xml:space="preserve"> (First Professional M.B.B.S.).</w:t>
            </w:r>
          </w:p>
          <w:p w:rsidR="001979E6" w:rsidRPr="00E014F4" w:rsidRDefault="001979E6" w:rsidP="00E014F4">
            <w:pPr>
              <w:jc w:val="both"/>
              <w:cnfStyle w:val="000000100000"/>
              <w:rPr>
                <w:sz w:val="24"/>
                <w:szCs w:val="24"/>
              </w:rPr>
            </w:pPr>
            <w:r w:rsidRPr="008E3174">
              <w:rPr>
                <w:b/>
                <w:sz w:val="24"/>
                <w:szCs w:val="24"/>
              </w:rPr>
              <w:t>3</w:t>
            </w:r>
            <w:r w:rsidRPr="008E3174">
              <w:rPr>
                <w:b/>
                <w:sz w:val="24"/>
                <w:szCs w:val="24"/>
                <w:vertAlign w:val="superscript"/>
              </w:rPr>
              <w:t>rd</w:t>
            </w:r>
            <w:r w:rsidRPr="008E3174">
              <w:rPr>
                <w:b/>
                <w:sz w:val="24"/>
                <w:szCs w:val="24"/>
              </w:rPr>
              <w:t xml:space="preserve"> position</w:t>
            </w:r>
            <w:r w:rsidRPr="00E014F4">
              <w:rPr>
                <w:sz w:val="24"/>
                <w:szCs w:val="24"/>
              </w:rPr>
              <w:t xml:space="preserve"> </w:t>
            </w:r>
            <w:r w:rsidRPr="009A4EDE">
              <w:rPr>
                <w:b/>
                <w:sz w:val="24"/>
                <w:szCs w:val="24"/>
              </w:rPr>
              <w:t>in Karachi University,</w:t>
            </w:r>
            <w:r w:rsidRPr="00E014F4">
              <w:rPr>
                <w:sz w:val="24"/>
                <w:szCs w:val="24"/>
              </w:rPr>
              <w:t xml:space="preserve"> (Second Professional M.B.B.S.).</w:t>
            </w:r>
          </w:p>
          <w:p w:rsidR="001979E6" w:rsidRPr="00E014F4" w:rsidRDefault="001979E6" w:rsidP="00E014F4">
            <w:pPr>
              <w:jc w:val="both"/>
              <w:cnfStyle w:val="000000100000"/>
              <w:rPr>
                <w:sz w:val="24"/>
                <w:szCs w:val="24"/>
              </w:rPr>
            </w:pPr>
            <w:r w:rsidRPr="008E3174">
              <w:rPr>
                <w:b/>
                <w:sz w:val="24"/>
                <w:szCs w:val="24"/>
              </w:rPr>
              <w:t>4</w:t>
            </w:r>
            <w:r w:rsidRPr="008E3174">
              <w:rPr>
                <w:b/>
                <w:sz w:val="24"/>
                <w:szCs w:val="24"/>
                <w:vertAlign w:val="superscript"/>
              </w:rPr>
              <w:t>th</w:t>
            </w:r>
            <w:r w:rsidRPr="008E3174">
              <w:rPr>
                <w:b/>
                <w:sz w:val="24"/>
                <w:szCs w:val="24"/>
              </w:rPr>
              <w:t xml:space="preserve"> position</w:t>
            </w:r>
            <w:r w:rsidRPr="00E014F4">
              <w:rPr>
                <w:sz w:val="24"/>
                <w:szCs w:val="24"/>
              </w:rPr>
              <w:t xml:space="preserve"> </w:t>
            </w:r>
            <w:r w:rsidRPr="009A4EDE">
              <w:rPr>
                <w:b/>
                <w:sz w:val="24"/>
                <w:szCs w:val="24"/>
              </w:rPr>
              <w:t>in Karachi University,</w:t>
            </w:r>
            <w:r w:rsidRPr="00E014F4">
              <w:rPr>
                <w:sz w:val="24"/>
                <w:szCs w:val="24"/>
              </w:rPr>
              <w:t xml:space="preserve"> (Third Professional M.B.B.S.).</w:t>
            </w:r>
          </w:p>
          <w:p w:rsidR="001979E6" w:rsidRPr="00E014F4" w:rsidRDefault="001979E6" w:rsidP="00E014F4">
            <w:pPr>
              <w:jc w:val="both"/>
              <w:cnfStyle w:val="000000100000"/>
              <w:rPr>
                <w:sz w:val="24"/>
                <w:szCs w:val="24"/>
              </w:rPr>
            </w:pPr>
            <w:r w:rsidRPr="008E3174">
              <w:rPr>
                <w:b/>
                <w:sz w:val="24"/>
                <w:szCs w:val="24"/>
              </w:rPr>
              <w:t>1</w:t>
            </w:r>
            <w:r w:rsidRPr="008E3174">
              <w:rPr>
                <w:b/>
                <w:sz w:val="24"/>
                <w:szCs w:val="24"/>
                <w:vertAlign w:val="superscript"/>
              </w:rPr>
              <w:t>st</w:t>
            </w:r>
            <w:r w:rsidRPr="008E3174">
              <w:rPr>
                <w:b/>
                <w:sz w:val="24"/>
                <w:szCs w:val="24"/>
              </w:rPr>
              <w:t xml:space="preserve"> position</w:t>
            </w:r>
            <w:r w:rsidRPr="00E014F4">
              <w:rPr>
                <w:sz w:val="24"/>
                <w:szCs w:val="24"/>
              </w:rPr>
              <w:t xml:space="preserve"> </w:t>
            </w:r>
            <w:r w:rsidRPr="009A4EDE">
              <w:rPr>
                <w:b/>
                <w:sz w:val="24"/>
                <w:szCs w:val="24"/>
              </w:rPr>
              <w:t>in Karachi University,</w:t>
            </w:r>
            <w:r w:rsidRPr="00E014F4">
              <w:rPr>
                <w:sz w:val="24"/>
                <w:szCs w:val="24"/>
              </w:rPr>
              <w:t xml:space="preserve"> (Final Professional M.B.B.S.).</w:t>
            </w:r>
          </w:p>
          <w:p w:rsidR="001979E6" w:rsidRPr="00E014F4" w:rsidRDefault="001979E6" w:rsidP="00E014F4">
            <w:pPr>
              <w:jc w:val="both"/>
              <w:cnfStyle w:val="000000100000"/>
              <w:rPr>
                <w:sz w:val="24"/>
                <w:szCs w:val="24"/>
              </w:rPr>
            </w:pPr>
            <w:r w:rsidRPr="00E014F4">
              <w:rPr>
                <w:sz w:val="24"/>
                <w:szCs w:val="24"/>
              </w:rPr>
              <w:t xml:space="preserve">Received </w:t>
            </w:r>
            <w:r w:rsidRPr="008E3174">
              <w:rPr>
                <w:b/>
                <w:sz w:val="24"/>
                <w:szCs w:val="24"/>
              </w:rPr>
              <w:t>“Gold Medal”</w:t>
            </w:r>
            <w:r w:rsidRPr="00E014F4">
              <w:rPr>
                <w:sz w:val="24"/>
                <w:szCs w:val="24"/>
              </w:rPr>
              <w:t xml:space="preserve"> and </w:t>
            </w:r>
            <w:r w:rsidRPr="00DC7F95">
              <w:rPr>
                <w:b/>
                <w:sz w:val="24"/>
                <w:szCs w:val="24"/>
              </w:rPr>
              <w:t>“Certificate of Excellence” for “Best Graduate of the</w:t>
            </w:r>
            <w:r w:rsidR="00DC7F95" w:rsidRPr="00DC7F95">
              <w:rPr>
                <w:b/>
                <w:sz w:val="24"/>
                <w:szCs w:val="24"/>
              </w:rPr>
              <w:t xml:space="preserve"> </w:t>
            </w:r>
            <w:r w:rsidRPr="00DC7F95">
              <w:rPr>
                <w:b/>
                <w:sz w:val="24"/>
                <w:szCs w:val="24"/>
              </w:rPr>
              <w:t>Year 1992”</w:t>
            </w:r>
            <w:r w:rsidR="00DC7F95">
              <w:rPr>
                <w:sz w:val="24"/>
                <w:szCs w:val="24"/>
              </w:rPr>
              <w:t xml:space="preserve"> in </w:t>
            </w:r>
            <w:r w:rsidR="00DC7F95" w:rsidRPr="00DC7F95">
              <w:rPr>
                <w:b/>
                <w:sz w:val="24"/>
                <w:szCs w:val="24"/>
              </w:rPr>
              <w:t>3</w:t>
            </w:r>
            <w:r w:rsidR="00DC7F95" w:rsidRPr="00DC7F95">
              <w:rPr>
                <w:b/>
                <w:sz w:val="24"/>
                <w:szCs w:val="24"/>
                <w:vertAlign w:val="superscript"/>
              </w:rPr>
              <w:t>rd</w:t>
            </w:r>
            <w:r w:rsidRPr="00DC7F95">
              <w:rPr>
                <w:b/>
                <w:sz w:val="24"/>
                <w:szCs w:val="24"/>
              </w:rPr>
              <w:t xml:space="preserve"> Convocation of </w:t>
            </w:r>
            <w:proofErr w:type="spellStart"/>
            <w:r w:rsidRPr="00DC7F95">
              <w:rPr>
                <w:b/>
                <w:sz w:val="24"/>
                <w:szCs w:val="24"/>
              </w:rPr>
              <w:t>Sindh</w:t>
            </w:r>
            <w:proofErr w:type="spellEnd"/>
            <w:r w:rsidRPr="00DC7F95">
              <w:rPr>
                <w:b/>
                <w:sz w:val="24"/>
                <w:szCs w:val="24"/>
              </w:rPr>
              <w:t xml:space="preserve"> Medical College.</w:t>
            </w:r>
          </w:p>
          <w:p w:rsidR="001979E6" w:rsidRPr="00DC7F95" w:rsidRDefault="001979E6" w:rsidP="00E014F4">
            <w:pPr>
              <w:jc w:val="both"/>
              <w:cnfStyle w:val="000000100000"/>
              <w:rPr>
                <w:b/>
                <w:sz w:val="24"/>
                <w:szCs w:val="24"/>
              </w:rPr>
            </w:pPr>
            <w:r w:rsidRPr="00E014F4">
              <w:rPr>
                <w:sz w:val="24"/>
                <w:szCs w:val="24"/>
              </w:rPr>
              <w:t xml:space="preserve">Cleared </w:t>
            </w:r>
            <w:r w:rsidR="00DC7F95">
              <w:rPr>
                <w:sz w:val="24"/>
                <w:szCs w:val="24"/>
              </w:rPr>
              <w:t>(</w:t>
            </w:r>
            <w:r w:rsidRPr="00E014F4">
              <w:rPr>
                <w:sz w:val="24"/>
                <w:szCs w:val="24"/>
              </w:rPr>
              <w:t>both parts</w:t>
            </w:r>
            <w:r w:rsidR="00DC7F95">
              <w:rPr>
                <w:sz w:val="24"/>
                <w:szCs w:val="24"/>
              </w:rPr>
              <w:t>)</w:t>
            </w:r>
            <w:r w:rsidRPr="00E014F4">
              <w:rPr>
                <w:sz w:val="24"/>
                <w:szCs w:val="24"/>
              </w:rPr>
              <w:t xml:space="preserve"> of </w:t>
            </w:r>
            <w:r w:rsidRPr="00DC7F95">
              <w:rPr>
                <w:b/>
                <w:sz w:val="24"/>
                <w:szCs w:val="24"/>
              </w:rPr>
              <w:t>FCPS in 1</w:t>
            </w:r>
            <w:r w:rsidRPr="00DC7F95">
              <w:rPr>
                <w:b/>
                <w:sz w:val="24"/>
                <w:szCs w:val="24"/>
                <w:vertAlign w:val="superscript"/>
              </w:rPr>
              <w:t xml:space="preserve">st </w:t>
            </w:r>
            <w:r w:rsidRPr="00DC7F95">
              <w:rPr>
                <w:b/>
                <w:sz w:val="24"/>
                <w:szCs w:val="24"/>
              </w:rPr>
              <w:t>attempt</w:t>
            </w:r>
            <w:r w:rsidR="00DC7F95">
              <w:rPr>
                <w:b/>
                <w:sz w:val="24"/>
                <w:szCs w:val="24"/>
              </w:rPr>
              <w:t>.</w:t>
            </w:r>
          </w:p>
          <w:p w:rsidR="001979E6" w:rsidRDefault="001979E6" w:rsidP="001979E6">
            <w:pPr>
              <w:cnfStyle w:val="000000100000"/>
              <w:rPr>
                <w:sz w:val="30"/>
              </w:rPr>
            </w:pPr>
          </w:p>
        </w:tc>
      </w:tr>
      <w:tr w:rsidR="001979E6" w:rsidTr="00D728AB">
        <w:tc>
          <w:tcPr>
            <w:cnfStyle w:val="001000000000"/>
            <w:tcW w:w="2988" w:type="dxa"/>
          </w:tcPr>
          <w:p w:rsidR="00F44048" w:rsidRDefault="001979E6" w:rsidP="001979E6">
            <w:pPr>
              <w:rPr>
                <w:color w:val="FFFF00"/>
                <w:sz w:val="30"/>
              </w:rPr>
            </w:pPr>
            <w:r w:rsidRPr="00D728AB">
              <w:rPr>
                <w:color w:val="FFFF00"/>
                <w:sz w:val="30"/>
              </w:rPr>
              <w:t>Research</w:t>
            </w:r>
          </w:p>
          <w:p w:rsidR="001979E6" w:rsidRPr="00D728AB" w:rsidRDefault="001979E6" w:rsidP="00F44048">
            <w:pPr>
              <w:rPr>
                <w:color w:val="FFFF00"/>
                <w:sz w:val="30"/>
              </w:rPr>
            </w:pPr>
            <w:r w:rsidRPr="00D728AB">
              <w:rPr>
                <w:color w:val="FFFF00"/>
                <w:sz w:val="30"/>
              </w:rPr>
              <w:t xml:space="preserve"> interests</w:t>
            </w:r>
          </w:p>
        </w:tc>
        <w:tc>
          <w:tcPr>
            <w:tcW w:w="8039" w:type="dxa"/>
          </w:tcPr>
          <w:p w:rsidR="001979E6" w:rsidRPr="00333BB7" w:rsidRDefault="00B12660" w:rsidP="00A94696">
            <w:pPr>
              <w:cnfStyle w:val="000000000000"/>
              <w:rPr>
                <w:b/>
                <w:sz w:val="30"/>
              </w:rPr>
            </w:pPr>
            <w:r w:rsidRPr="00333BB7">
              <w:rPr>
                <w:b/>
                <w:sz w:val="30"/>
              </w:rPr>
              <w:t>Diabetes, H.T.N</w:t>
            </w:r>
            <w:r w:rsidR="00A94696" w:rsidRPr="00333BB7">
              <w:rPr>
                <w:b/>
                <w:sz w:val="30"/>
              </w:rPr>
              <w:t xml:space="preserve"> </w:t>
            </w:r>
            <w:r w:rsidR="000777F6" w:rsidRPr="00333BB7">
              <w:rPr>
                <w:b/>
                <w:sz w:val="30"/>
              </w:rPr>
              <w:t xml:space="preserve"> </w:t>
            </w:r>
            <w:r w:rsidR="00A94696" w:rsidRPr="00333BB7">
              <w:rPr>
                <w:b/>
                <w:sz w:val="30"/>
              </w:rPr>
              <w:t>&amp; (Viral)</w:t>
            </w:r>
            <w:proofErr w:type="spellStart"/>
            <w:r w:rsidR="00A94696" w:rsidRPr="00333BB7">
              <w:rPr>
                <w:b/>
                <w:sz w:val="30"/>
              </w:rPr>
              <w:t>Hepatology</w:t>
            </w:r>
            <w:proofErr w:type="spellEnd"/>
            <w:r w:rsidRPr="00333BB7">
              <w:rPr>
                <w:b/>
                <w:sz w:val="30"/>
              </w:rPr>
              <w:t xml:space="preserve"> </w:t>
            </w:r>
          </w:p>
        </w:tc>
      </w:tr>
      <w:tr w:rsidR="00D73F5D" w:rsidTr="00D728AB">
        <w:trPr>
          <w:cnfStyle w:val="000000100000"/>
        </w:trPr>
        <w:tc>
          <w:tcPr>
            <w:cnfStyle w:val="001000000000"/>
            <w:tcW w:w="2988" w:type="dxa"/>
          </w:tcPr>
          <w:p w:rsidR="00D73F5D" w:rsidRDefault="00673D04" w:rsidP="001979E6">
            <w:pPr>
              <w:rPr>
                <w:color w:val="FFFF00"/>
                <w:sz w:val="30"/>
              </w:rPr>
            </w:pPr>
            <w:r>
              <w:rPr>
                <w:color w:val="FFFF00"/>
                <w:sz w:val="30"/>
              </w:rPr>
              <w:t xml:space="preserve">National / International </w:t>
            </w:r>
            <w:r w:rsidR="00D73F5D">
              <w:rPr>
                <w:color w:val="FFFF00"/>
                <w:sz w:val="30"/>
              </w:rPr>
              <w:t>Publications</w:t>
            </w:r>
            <w:r w:rsidR="00CF184D">
              <w:rPr>
                <w:color w:val="FFFF00"/>
                <w:sz w:val="30"/>
              </w:rPr>
              <w:t>/Posters</w:t>
            </w:r>
            <w:r w:rsidR="00D73F5D">
              <w:rPr>
                <w:color w:val="FFFF00"/>
                <w:sz w:val="30"/>
              </w:rPr>
              <w:t xml:space="preserve"> </w:t>
            </w:r>
          </w:p>
          <w:p w:rsidR="00F44048" w:rsidRPr="00D728AB" w:rsidRDefault="00F44048" w:rsidP="001979E6">
            <w:pPr>
              <w:rPr>
                <w:color w:val="FFFF00"/>
                <w:sz w:val="30"/>
              </w:rPr>
            </w:pPr>
          </w:p>
        </w:tc>
        <w:tc>
          <w:tcPr>
            <w:tcW w:w="8039" w:type="dxa"/>
          </w:tcPr>
          <w:p w:rsidR="00D73F5D" w:rsidRPr="00673D04" w:rsidRDefault="00871EA5" w:rsidP="00136299">
            <w:pPr>
              <w:cnfStyle w:val="00000010000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Twelve</w:t>
            </w:r>
          </w:p>
        </w:tc>
      </w:tr>
    </w:tbl>
    <w:p w:rsidR="006C2D47" w:rsidRPr="00456AA9" w:rsidRDefault="00CF184D" w:rsidP="006E4CDC">
      <w:pPr>
        <w:pStyle w:val="Style2"/>
        <w:jc w:val="center"/>
        <w:rPr>
          <w:color w:val="FFFF00"/>
          <w:spacing w:val="200"/>
          <w:sz w:val="38"/>
        </w:rPr>
      </w:pPr>
      <w:r>
        <w:rPr>
          <w:noProof/>
          <w:color w:val="FFFF00"/>
          <w:spacing w:val="200"/>
          <w:sz w:val="3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5629275</wp:posOffset>
            </wp:positionH>
            <wp:positionV relativeFrom="paragraph">
              <wp:posOffset>485775</wp:posOffset>
            </wp:positionV>
            <wp:extent cx="1266825" cy="1704975"/>
            <wp:effectExtent l="114300" t="95250" r="142875" b="104775"/>
            <wp:wrapNone/>
            <wp:docPr id="2" name="Picture 1" descr="E:\DR KARIM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 KARIM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7049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glow rad="101600">
                        <a:srgbClr val="FFFF00">
                          <a:alpha val="60000"/>
                        </a:srgbClr>
                      </a:glow>
                      <a:outerShdw blurRad="57785" dist="33020" dir="3180000" algn="ctr">
                        <a:srgbClr val="000000">
                          <a:alpha val="30000"/>
                        </a:srgbClr>
                      </a:outerShdw>
                      <a:softEdge rad="112500"/>
                    </a:effectLst>
                    <a:scene3d>
                      <a:camera prst="orthographicFront">
                        <a:rot lat="0" lon="0" rev="0"/>
                      </a:camera>
                      <a:lightRig rig="brightRoom" dir="t">
                        <a:rot lat="0" lon="0" rev="600000"/>
                      </a:lightRig>
                    </a:scene3d>
                    <a:sp3d prstMaterial="metal">
                      <a:bevelT w="38100" h="57150" prst="angle"/>
                    </a:sp3d>
                  </pic:spPr>
                </pic:pic>
              </a:graphicData>
            </a:graphic>
          </wp:anchor>
        </w:drawing>
      </w:r>
      <w:r w:rsidR="001979E6" w:rsidRPr="00456AA9">
        <w:rPr>
          <w:color w:val="FFFF00"/>
          <w:spacing w:val="200"/>
          <w:sz w:val="38"/>
          <w:highlight w:val="darkGreen"/>
        </w:rPr>
        <w:t>CURRICULUM VITAE</w:t>
      </w:r>
    </w:p>
    <w:sectPr w:rsidR="006C2D47" w:rsidRPr="00456AA9" w:rsidSect="00D73F5D">
      <w:pgSz w:w="12240" w:h="15840"/>
      <w:pgMar w:top="720" w:right="810" w:bottom="81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082B68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C847AC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EFE96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A2C7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404C4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3040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0F237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347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EAF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EEC9F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F402BD0"/>
    <w:multiLevelType w:val="hybridMultilevel"/>
    <w:tmpl w:val="B420A536"/>
    <w:lvl w:ilvl="0" w:tplc="B156BA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SortMethod w:val="0002"/>
  <w:defaultTabStop w:val="720"/>
  <w:characterSpacingControl w:val="doNotCompress"/>
  <w:savePreviewPicture/>
  <w:compat/>
  <w:rsids>
    <w:rsidRoot w:val="006C2D47"/>
    <w:rsid w:val="00002495"/>
    <w:rsid w:val="00010A3D"/>
    <w:rsid w:val="00012B7D"/>
    <w:rsid w:val="00040790"/>
    <w:rsid w:val="00064AA8"/>
    <w:rsid w:val="00070485"/>
    <w:rsid w:val="000765F9"/>
    <w:rsid w:val="000777F6"/>
    <w:rsid w:val="00092B90"/>
    <w:rsid w:val="00093485"/>
    <w:rsid w:val="000C149A"/>
    <w:rsid w:val="00136299"/>
    <w:rsid w:val="00175ECA"/>
    <w:rsid w:val="001979E6"/>
    <w:rsid w:val="001A7007"/>
    <w:rsid w:val="001B58C3"/>
    <w:rsid w:val="001D763F"/>
    <w:rsid w:val="002161AE"/>
    <w:rsid w:val="00227C68"/>
    <w:rsid w:val="00256A9D"/>
    <w:rsid w:val="00265078"/>
    <w:rsid w:val="002910DF"/>
    <w:rsid w:val="002A16F1"/>
    <w:rsid w:val="002B5285"/>
    <w:rsid w:val="00305231"/>
    <w:rsid w:val="00333BB7"/>
    <w:rsid w:val="00371CFE"/>
    <w:rsid w:val="003B76A2"/>
    <w:rsid w:val="00455713"/>
    <w:rsid w:val="00456AA9"/>
    <w:rsid w:val="00496229"/>
    <w:rsid w:val="004C646D"/>
    <w:rsid w:val="004D6B9E"/>
    <w:rsid w:val="00527CEC"/>
    <w:rsid w:val="00581F61"/>
    <w:rsid w:val="0060728D"/>
    <w:rsid w:val="00652F32"/>
    <w:rsid w:val="00673D04"/>
    <w:rsid w:val="0068177D"/>
    <w:rsid w:val="006B1EAB"/>
    <w:rsid w:val="006C2D47"/>
    <w:rsid w:val="006E4632"/>
    <w:rsid w:val="006E4CDC"/>
    <w:rsid w:val="00722256"/>
    <w:rsid w:val="007574C5"/>
    <w:rsid w:val="00773D10"/>
    <w:rsid w:val="00797D57"/>
    <w:rsid w:val="007B22B5"/>
    <w:rsid w:val="008116D7"/>
    <w:rsid w:val="00825A0A"/>
    <w:rsid w:val="00871EA5"/>
    <w:rsid w:val="008E3174"/>
    <w:rsid w:val="00901CA0"/>
    <w:rsid w:val="009576A5"/>
    <w:rsid w:val="009A4EDE"/>
    <w:rsid w:val="009D343B"/>
    <w:rsid w:val="009D3E9B"/>
    <w:rsid w:val="009D7C3E"/>
    <w:rsid w:val="009F0DA5"/>
    <w:rsid w:val="009F5978"/>
    <w:rsid w:val="00A24910"/>
    <w:rsid w:val="00A37B0D"/>
    <w:rsid w:val="00A43965"/>
    <w:rsid w:val="00A94696"/>
    <w:rsid w:val="00A963C5"/>
    <w:rsid w:val="00AB3961"/>
    <w:rsid w:val="00AD106F"/>
    <w:rsid w:val="00B12660"/>
    <w:rsid w:val="00B138A7"/>
    <w:rsid w:val="00B85773"/>
    <w:rsid w:val="00B923E7"/>
    <w:rsid w:val="00C12EA1"/>
    <w:rsid w:val="00C24ABB"/>
    <w:rsid w:val="00C5469B"/>
    <w:rsid w:val="00C62904"/>
    <w:rsid w:val="00C629E8"/>
    <w:rsid w:val="00CD4CF5"/>
    <w:rsid w:val="00CF184D"/>
    <w:rsid w:val="00D253C9"/>
    <w:rsid w:val="00D3799A"/>
    <w:rsid w:val="00D728AB"/>
    <w:rsid w:val="00D73F5D"/>
    <w:rsid w:val="00DC7F95"/>
    <w:rsid w:val="00E00ADA"/>
    <w:rsid w:val="00E014F4"/>
    <w:rsid w:val="00F44048"/>
    <w:rsid w:val="00F63644"/>
    <w:rsid w:val="00FD1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A9D"/>
  </w:style>
  <w:style w:type="paragraph" w:styleId="Heading1">
    <w:name w:val="heading 1"/>
    <w:basedOn w:val="Normal"/>
    <w:next w:val="Normal"/>
    <w:link w:val="Heading1Char"/>
    <w:uiPriority w:val="9"/>
    <w:qFormat/>
    <w:rsid w:val="00256A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4A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064AA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64AA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227C6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C68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227C6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3">
    <w:name w:val="Light List Accent 3"/>
    <w:basedOn w:val="TableNormal"/>
    <w:uiPriority w:val="61"/>
    <w:rsid w:val="002650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2650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Grid3-Accent2">
    <w:name w:val="Medium Grid 3 Accent 2"/>
    <w:basedOn w:val="TableNormal"/>
    <w:uiPriority w:val="69"/>
    <w:rsid w:val="002650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56A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256A9D"/>
    <w:rPr>
      <w:b/>
      <w:bCs/>
      <w:smallCaps/>
      <w:color w:val="C0504D" w:themeColor="accent2"/>
      <w:spacing w:val="5"/>
      <w:u w:val="single"/>
    </w:rPr>
  </w:style>
  <w:style w:type="paragraph" w:customStyle="1" w:styleId="Style1">
    <w:name w:val="Style1"/>
    <w:basedOn w:val="Heading1"/>
    <w:qFormat/>
    <w:rsid w:val="00256A9D"/>
    <w:rPr>
      <w:color w:val="00B050"/>
    </w:rPr>
  </w:style>
  <w:style w:type="paragraph" w:customStyle="1" w:styleId="Style2">
    <w:name w:val="Style2"/>
    <w:basedOn w:val="Style1"/>
    <w:qFormat/>
    <w:rsid w:val="00256A9D"/>
    <w:pPr>
      <w:pBdr>
        <w:top w:val="dashDotStroked" w:sz="24" w:space="1" w:color="FF0000"/>
        <w:left w:val="dashDotStroked" w:sz="24" w:space="4" w:color="FF0000"/>
        <w:bottom w:val="dashDotStroked" w:sz="24" w:space="1" w:color="FF0000"/>
        <w:right w:val="dashDotStroked" w:sz="24" w:space="4" w:color="FF0000"/>
      </w:pBdr>
    </w:pPr>
  </w:style>
  <w:style w:type="paragraph" w:styleId="ListParagraph">
    <w:name w:val="List Paragraph"/>
    <w:basedOn w:val="Normal"/>
    <w:uiPriority w:val="34"/>
    <w:qFormat/>
    <w:rsid w:val="00E014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drkarimetal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Baqai Hospital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Baqai</dc:creator>
  <cp:keywords/>
  <dc:description/>
  <cp:lastModifiedBy>Admin</cp:lastModifiedBy>
  <cp:revision>25</cp:revision>
  <dcterms:created xsi:type="dcterms:W3CDTF">2006-11-14T06:29:00Z</dcterms:created>
  <dcterms:modified xsi:type="dcterms:W3CDTF">2018-10-28T16:06:00Z</dcterms:modified>
</cp:coreProperties>
</file>